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5C9A" w14:textId="77777777" w:rsidR="00717142" w:rsidRDefault="00717142" w:rsidP="009C313A">
      <w:pPr>
        <w:overflowPunct w:val="0"/>
        <w:autoSpaceDE w:val="0"/>
        <w:autoSpaceDN w:val="0"/>
        <w:adjustRightInd w:val="0"/>
        <w:spacing w:before="100" w:beforeAutospacing="1" w:after="100" w:afterAutospacing="1"/>
        <w:jc w:val="center"/>
        <w:textAlignment w:val="baseline"/>
        <w:rPr>
          <w:rFonts w:ascii="Arial" w:hAnsi="Arial" w:cs="Arial"/>
          <w:b/>
          <w:bCs/>
        </w:rPr>
      </w:pPr>
    </w:p>
    <w:p w14:paraId="34B92997" w14:textId="48BCB8EE" w:rsidR="00681967" w:rsidRPr="009C313A" w:rsidRDefault="00681967" w:rsidP="009C313A">
      <w:pPr>
        <w:overflowPunct w:val="0"/>
        <w:autoSpaceDE w:val="0"/>
        <w:autoSpaceDN w:val="0"/>
        <w:adjustRightInd w:val="0"/>
        <w:spacing w:before="100" w:beforeAutospacing="1" w:after="100" w:afterAutospacing="1"/>
        <w:jc w:val="center"/>
        <w:textAlignment w:val="baseline"/>
        <w:rPr>
          <w:rFonts w:ascii="Arial" w:hAnsi="Arial" w:cs="Arial"/>
          <w:b/>
          <w:bCs/>
        </w:rPr>
      </w:pPr>
      <w:r w:rsidRPr="00CD3985">
        <w:rPr>
          <w:rFonts w:ascii="Arial" w:hAnsi="Arial" w:cs="Arial"/>
          <w:b/>
          <w:bCs/>
        </w:rPr>
        <w:t>CONTRATO</w:t>
      </w:r>
      <w:r w:rsidR="00752B4D">
        <w:rPr>
          <w:rFonts w:ascii="Arial" w:hAnsi="Arial" w:cs="Arial"/>
          <w:b/>
          <w:bCs/>
        </w:rPr>
        <w:t xml:space="preserve"> ADMINISTRATIVO N°</w:t>
      </w:r>
      <w:r w:rsidR="009C313A">
        <w:rPr>
          <w:rFonts w:ascii="Arial" w:hAnsi="Arial" w:cs="Arial"/>
          <w:b/>
          <w:bCs/>
        </w:rPr>
        <w:t xml:space="preserve"> 75/2021</w:t>
      </w:r>
    </w:p>
    <w:p w14:paraId="4F8A2F2A" w14:textId="2030E9F4" w:rsidR="003D11C8" w:rsidRPr="00CD3985" w:rsidRDefault="003D11C8" w:rsidP="00665A31">
      <w:pPr>
        <w:jc w:val="both"/>
        <w:rPr>
          <w:rFonts w:ascii="Arial" w:hAnsi="Arial" w:cs="Arial"/>
        </w:rPr>
      </w:pPr>
      <w:r w:rsidRPr="00CD3985">
        <w:rPr>
          <w:rFonts w:ascii="Arial" w:hAnsi="Arial" w:cs="Arial"/>
        </w:rPr>
        <w:t xml:space="preserve">Pelo presente instrumento de contrato, as partes entre si ajustadas, de um lado </w:t>
      </w:r>
      <w:r w:rsidR="004F165E" w:rsidRPr="00CD3985">
        <w:rPr>
          <w:rFonts w:ascii="Arial" w:eastAsia="Calibri" w:hAnsi="Arial" w:cs="Arial"/>
          <w:b/>
          <w:bCs/>
        </w:rPr>
        <w:t>O FUNDO MUNICIPAL DE SAÚDE DE ANAURILÂNDIA/MS</w:t>
      </w:r>
      <w:r w:rsidR="004F165E" w:rsidRPr="00CD3985">
        <w:rPr>
          <w:rFonts w:ascii="Arial" w:eastAsia="Calibri" w:hAnsi="Arial" w:cs="Arial"/>
        </w:rPr>
        <w:t xml:space="preserve">, Pessoa Jurídica de Direito Público, CNPJ nº 11.444.651/0001-97, com sede na Rua Dom Pedro II, nº 847, na cidade de Anaurilândia/MS, neste ato representado por seu Secretário Municipal de Saúde, </w:t>
      </w:r>
      <w:r w:rsidR="004F165E" w:rsidRPr="00CD3985">
        <w:rPr>
          <w:rFonts w:ascii="Arial" w:eastAsia="Calibri" w:hAnsi="Arial" w:cs="Arial"/>
          <w:b/>
          <w:bCs/>
        </w:rPr>
        <w:t>Sr. GUILHERME GOMES ZANDONADI</w:t>
      </w:r>
      <w:r w:rsidR="004F165E" w:rsidRPr="00CD3985">
        <w:rPr>
          <w:rFonts w:ascii="Arial" w:eastAsia="Calibri" w:hAnsi="Arial" w:cs="Arial"/>
        </w:rPr>
        <w:t xml:space="preserve">, doravante denominado </w:t>
      </w:r>
      <w:r w:rsidR="004F165E" w:rsidRPr="00CD3985">
        <w:rPr>
          <w:rFonts w:ascii="Arial" w:eastAsia="Calibri" w:hAnsi="Arial" w:cs="Arial"/>
          <w:b/>
          <w:bCs/>
        </w:rPr>
        <w:t>CONTRATANTE</w:t>
      </w:r>
      <w:r w:rsidRPr="00CD3985">
        <w:rPr>
          <w:rFonts w:ascii="Arial" w:hAnsi="Arial" w:cs="Arial"/>
        </w:rPr>
        <w:t xml:space="preserve">, e de outro lado a empresa </w:t>
      </w:r>
      <w:r w:rsidR="009C313A" w:rsidRPr="009C313A">
        <w:rPr>
          <w:rFonts w:ascii="Arial" w:hAnsi="Arial" w:cs="Arial"/>
          <w:b/>
        </w:rPr>
        <w:t>A. D. DAMINELLI EIRELI- EPP</w:t>
      </w:r>
      <w:r w:rsidRPr="00CD3985">
        <w:rPr>
          <w:rFonts w:ascii="Arial" w:hAnsi="Arial" w:cs="Arial"/>
        </w:rPr>
        <w:t xml:space="preserve">, estabelecida na </w:t>
      </w:r>
      <w:r w:rsidR="003A2379">
        <w:rPr>
          <w:rFonts w:ascii="Arial" w:hAnsi="Arial" w:cs="Arial"/>
        </w:rPr>
        <w:t>Rua General Andrade Neves</w:t>
      </w:r>
      <w:r w:rsidRPr="00CD3985">
        <w:rPr>
          <w:rFonts w:ascii="Arial" w:hAnsi="Arial" w:cs="Arial"/>
        </w:rPr>
        <w:t xml:space="preserve">, nº </w:t>
      </w:r>
      <w:r w:rsidR="003A2379">
        <w:rPr>
          <w:rFonts w:ascii="Arial" w:hAnsi="Arial" w:cs="Arial"/>
        </w:rPr>
        <w:t>1108</w:t>
      </w:r>
      <w:r w:rsidRPr="00CD3985">
        <w:rPr>
          <w:rFonts w:ascii="Arial" w:hAnsi="Arial" w:cs="Arial"/>
        </w:rPr>
        <w:t xml:space="preserve"> – Bairro </w:t>
      </w:r>
      <w:r w:rsidR="003A2379">
        <w:rPr>
          <w:rFonts w:ascii="Arial" w:hAnsi="Arial" w:cs="Arial"/>
        </w:rPr>
        <w:t>Jardim São Jorge,</w:t>
      </w:r>
      <w:r w:rsidRPr="00CD3985">
        <w:rPr>
          <w:rFonts w:ascii="Arial" w:hAnsi="Arial" w:cs="Arial"/>
        </w:rPr>
        <w:t xml:space="preserve"> em </w:t>
      </w:r>
      <w:r w:rsidR="003A2379">
        <w:rPr>
          <w:rFonts w:ascii="Arial" w:hAnsi="Arial" w:cs="Arial"/>
        </w:rPr>
        <w:t>Paranavaí</w:t>
      </w:r>
      <w:r w:rsidRPr="00CD3985">
        <w:rPr>
          <w:rFonts w:ascii="Arial" w:hAnsi="Arial" w:cs="Arial"/>
        </w:rPr>
        <w:t xml:space="preserve"> </w:t>
      </w:r>
      <w:r w:rsidR="00AE5ED0">
        <w:rPr>
          <w:rFonts w:ascii="Arial" w:hAnsi="Arial" w:cs="Arial"/>
        </w:rPr>
        <w:t>–</w:t>
      </w:r>
      <w:r w:rsidRPr="00CD3985">
        <w:rPr>
          <w:rFonts w:ascii="Arial" w:hAnsi="Arial" w:cs="Arial"/>
        </w:rPr>
        <w:t xml:space="preserve"> </w:t>
      </w:r>
      <w:r w:rsidR="003A2379">
        <w:rPr>
          <w:rFonts w:ascii="Arial" w:hAnsi="Arial" w:cs="Arial"/>
        </w:rPr>
        <w:t>PR</w:t>
      </w:r>
      <w:r w:rsidR="00AE5ED0">
        <w:rPr>
          <w:rFonts w:ascii="Arial" w:hAnsi="Arial" w:cs="Arial"/>
        </w:rPr>
        <w:t>, CEP: 87.710-040</w:t>
      </w:r>
      <w:r w:rsidRPr="00CD3985">
        <w:rPr>
          <w:rFonts w:ascii="Arial" w:hAnsi="Arial" w:cs="Arial"/>
        </w:rPr>
        <w:t xml:space="preserve">, inscrita no CNPJ sob nº </w:t>
      </w:r>
      <w:r w:rsidR="003A2379">
        <w:rPr>
          <w:rFonts w:ascii="Arial" w:hAnsi="Arial" w:cs="Arial"/>
        </w:rPr>
        <w:t>10.749.758/0001-80</w:t>
      </w:r>
      <w:r w:rsidRPr="00CD3985">
        <w:rPr>
          <w:rFonts w:ascii="Arial" w:hAnsi="Arial" w:cs="Arial"/>
        </w:rPr>
        <w:t xml:space="preserve">, por seu representante legal </w:t>
      </w:r>
      <w:r w:rsidRPr="00CD3985">
        <w:rPr>
          <w:rFonts w:ascii="Arial" w:hAnsi="Arial" w:cs="Arial"/>
          <w:b/>
          <w:bCs/>
        </w:rPr>
        <w:t xml:space="preserve">Sr. </w:t>
      </w:r>
      <w:r w:rsidR="003A2379">
        <w:rPr>
          <w:rFonts w:ascii="Arial" w:hAnsi="Arial" w:cs="Arial"/>
          <w:b/>
          <w:bCs/>
        </w:rPr>
        <w:t>Aline Dias Daminelli</w:t>
      </w:r>
      <w:r w:rsidRPr="00CD3985">
        <w:rPr>
          <w:rFonts w:ascii="Arial" w:hAnsi="Arial" w:cs="Arial"/>
        </w:rPr>
        <w:t xml:space="preserve">, portador do CPF nº </w:t>
      </w:r>
      <w:r w:rsidR="003A2379">
        <w:rPr>
          <w:rFonts w:ascii="Arial" w:hAnsi="Arial" w:cs="Arial"/>
        </w:rPr>
        <w:t>062.284.489-00</w:t>
      </w:r>
      <w:r w:rsidRPr="00CD3985">
        <w:rPr>
          <w:rFonts w:ascii="Arial" w:hAnsi="Arial" w:cs="Arial"/>
        </w:rPr>
        <w:t xml:space="preserve"> e RG nº </w:t>
      </w:r>
      <w:r w:rsidR="003A2379">
        <w:rPr>
          <w:rFonts w:ascii="Arial" w:hAnsi="Arial" w:cs="Arial"/>
        </w:rPr>
        <w:t>9.308.564-7 SESP/PR</w:t>
      </w:r>
      <w:r w:rsidRPr="00CD3985">
        <w:rPr>
          <w:rFonts w:ascii="Arial" w:hAnsi="Arial" w:cs="Arial"/>
        </w:rPr>
        <w:t xml:space="preserve">, de ora em diante denominada simplesmente </w:t>
      </w:r>
      <w:r w:rsidRPr="00CD3985">
        <w:rPr>
          <w:rFonts w:ascii="Arial" w:hAnsi="Arial" w:cs="Arial"/>
          <w:b/>
          <w:bCs/>
        </w:rPr>
        <w:t>CONTRATADA</w:t>
      </w:r>
      <w:r w:rsidRPr="00CD3985">
        <w:rPr>
          <w:rFonts w:ascii="Arial" w:hAnsi="Arial" w:cs="Arial"/>
        </w:rPr>
        <w:t xml:space="preserve">, de acordo com o Processo Licitatório na modalidade </w:t>
      </w:r>
      <w:r w:rsidRPr="00CD3985">
        <w:rPr>
          <w:rFonts w:ascii="Arial" w:hAnsi="Arial" w:cs="Arial"/>
          <w:color w:val="000000"/>
        </w:rPr>
        <w:t xml:space="preserve">Pregão </w:t>
      </w:r>
      <w:r w:rsidR="003D5384" w:rsidRPr="00CD3985">
        <w:rPr>
          <w:rFonts w:ascii="Arial" w:hAnsi="Arial" w:cs="Arial"/>
          <w:color w:val="000000"/>
        </w:rPr>
        <w:t>Eletrônico</w:t>
      </w:r>
      <w:r w:rsidRPr="00CD3985">
        <w:rPr>
          <w:rFonts w:ascii="Arial" w:hAnsi="Arial" w:cs="Arial"/>
          <w:color w:val="000000"/>
        </w:rPr>
        <w:t xml:space="preserve"> </w:t>
      </w:r>
      <w:r w:rsidRPr="00313979">
        <w:rPr>
          <w:rFonts w:ascii="Arial" w:hAnsi="Arial" w:cs="Arial"/>
          <w:color w:val="000000"/>
        </w:rPr>
        <w:t xml:space="preserve">nº </w:t>
      </w:r>
      <w:r w:rsidR="00313979" w:rsidRPr="00313979">
        <w:rPr>
          <w:rFonts w:ascii="Arial" w:hAnsi="Arial" w:cs="Arial"/>
          <w:color w:val="000000"/>
        </w:rPr>
        <w:t>001</w:t>
      </w:r>
      <w:r w:rsidRPr="00313979">
        <w:rPr>
          <w:rFonts w:ascii="Arial" w:hAnsi="Arial" w:cs="Arial"/>
          <w:color w:val="000000"/>
        </w:rPr>
        <w:t>/202</w:t>
      </w:r>
      <w:r w:rsidR="00336D37" w:rsidRPr="00313979">
        <w:rPr>
          <w:rFonts w:ascii="Arial" w:hAnsi="Arial" w:cs="Arial"/>
          <w:color w:val="000000"/>
        </w:rPr>
        <w:t>1</w:t>
      </w:r>
      <w:r w:rsidRPr="00CD3985">
        <w:rPr>
          <w:rFonts w:ascii="Arial" w:eastAsia="Times New Roman" w:hAnsi="Arial" w:cs="Arial"/>
          <w:b/>
        </w:rPr>
        <w:t xml:space="preserve">, </w:t>
      </w:r>
      <w:r w:rsidRPr="00CD3985">
        <w:rPr>
          <w:rFonts w:ascii="Arial" w:hAnsi="Arial" w:cs="Arial"/>
        </w:rPr>
        <w:t xml:space="preserve">têm contratado </w:t>
      </w:r>
      <w:r w:rsidRPr="00CD3985">
        <w:rPr>
          <w:rFonts w:ascii="Arial" w:eastAsia="Times New Roman" w:hAnsi="Arial" w:cs="Arial"/>
        </w:rPr>
        <w:t xml:space="preserve">empresa especializada para </w:t>
      </w:r>
      <w:r w:rsidR="00336D37" w:rsidRPr="00CD3985">
        <w:rPr>
          <w:rFonts w:ascii="Arial" w:eastAsia="Times New Roman" w:hAnsi="Arial" w:cs="Arial"/>
        </w:rPr>
        <w:t>aquisição em caráter emergencial de materiais de consumo em saúde de uso multiprofissional utilizado pelas equipes de saúde nos atendimentos e assistência em saúde aos usuários do serviço de saúde no tratamento de COVID-19</w:t>
      </w:r>
      <w:r w:rsidR="00665A31" w:rsidRPr="00CD3985">
        <w:rPr>
          <w:rFonts w:ascii="Arial" w:hAnsi="Arial" w:cs="Arial"/>
          <w:color w:val="000000"/>
        </w:rPr>
        <w:t xml:space="preserve">, </w:t>
      </w:r>
      <w:r w:rsidRPr="00CD3985">
        <w:rPr>
          <w:rFonts w:ascii="Arial" w:hAnsi="Arial" w:cs="Arial"/>
        </w:rPr>
        <w:t>conforme especificações constantes do Termo de Referência – Anexo I do edital</w:t>
      </w:r>
      <w:r w:rsidRPr="00CD3985">
        <w:rPr>
          <w:rFonts w:ascii="Arial" w:hAnsi="Arial" w:cs="Arial"/>
          <w:color w:val="000000"/>
        </w:rPr>
        <w:t>, que se regerá pelas seguintes cláusulas e condições</w:t>
      </w:r>
      <w:r w:rsidRPr="00CD3985">
        <w:rPr>
          <w:rFonts w:ascii="Arial" w:hAnsi="Arial" w:cs="Arial"/>
        </w:rPr>
        <w:t>:</w:t>
      </w:r>
    </w:p>
    <w:p w14:paraId="03403CE5" w14:textId="77777777" w:rsidR="003D11C8" w:rsidRPr="00CD3985" w:rsidRDefault="003D11C8" w:rsidP="003D11C8">
      <w:pPr>
        <w:jc w:val="both"/>
        <w:rPr>
          <w:rFonts w:ascii="Arial" w:eastAsia="Times New Roman" w:hAnsi="Arial" w:cs="Arial"/>
        </w:rPr>
      </w:pPr>
    </w:p>
    <w:p w14:paraId="526CE07A" w14:textId="04A0CFD9" w:rsidR="003D11C8" w:rsidRPr="00CD3985" w:rsidRDefault="003D11C8" w:rsidP="003D11C8">
      <w:pPr>
        <w:jc w:val="both"/>
        <w:rPr>
          <w:rFonts w:ascii="Arial" w:eastAsia="Times New Roman" w:hAnsi="Arial" w:cs="Arial"/>
        </w:rPr>
      </w:pPr>
      <w:r w:rsidRPr="00CD3985">
        <w:rPr>
          <w:rFonts w:ascii="Arial" w:eastAsia="Times New Roman" w:hAnsi="Arial" w:cs="Arial"/>
          <w:b/>
        </w:rPr>
        <w:t>AMPARO LEGAL:</w:t>
      </w:r>
      <w:r w:rsidRPr="00CD3985">
        <w:rPr>
          <w:rFonts w:ascii="Arial" w:eastAsia="Times New Roman" w:hAnsi="Arial" w:cs="Arial"/>
        </w:rPr>
        <w:t xml:space="preserve"> </w:t>
      </w:r>
      <w:r w:rsidR="00F4218A" w:rsidRPr="00CD3985">
        <w:rPr>
          <w:rFonts w:ascii="Arial" w:eastAsia="Times New Roman" w:hAnsi="Arial" w:cs="Arial"/>
        </w:rPr>
        <w:t>O</w:t>
      </w:r>
      <w:r w:rsidRPr="00CD3985">
        <w:rPr>
          <w:rFonts w:ascii="Arial" w:eastAsia="Times New Roman" w:hAnsi="Arial" w:cs="Arial"/>
        </w:rPr>
        <w:t xml:space="preserve"> presente Contrato</w:t>
      </w:r>
      <w:r w:rsidR="002D0060" w:rsidRPr="00CD3985">
        <w:rPr>
          <w:rFonts w:ascii="Arial" w:eastAsia="Times New Roman" w:hAnsi="Arial" w:cs="Arial"/>
        </w:rPr>
        <w:t xml:space="preserve"> Administrativo</w:t>
      </w:r>
      <w:r w:rsidRPr="00CD3985">
        <w:rPr>
          <w:rFonts w:ascii="Arial" w:eastAsia="Times New Roman" w:hAnsi="Arial" w:cs="Arial"/>
        </w:rPr>
        <w:t xml:space="preserve"> </w:t>
      </w:r>
      <w:r w:rsidR="00F4218A" w:rsidRPr="00CD3985">
        <w:rPr>
          <w:rFonts w:ascii="Arial" w:eastAsia="Times New Roman" w:hAnsi="Arial" w:cs="Arial"/>
        </w:rPr>
        <w:t xml:space="preserve">será </w:t>
      </w:r>
      <w:r w:rsidRPr="00CD3985">
        <w:rPr>
          <w:rFonts w:ascii="Arial" w:eastAsia="Times New Roman" w:hAnsi="Arial" w:cs="Arial"/>
        </w:rPr>
        <w:t>regido pela Lei Federal nº. 8.666/</w:t>
      </w:r>
      <w:r w:rsidR="00F4218A" w:rsidRPr="00CD3985">
        <w:rPr>
          <w:rFonts w:ascii="Arial" w:eastAsia="Times New Roman" w:hAnsi="Arial" w:cs="Arial"/>
        </w:rPr>
        <w:t>19</w:t>
      </w:r>
      <w:r w:rsidRPr="00CD3985">
        <w:rPr>
          <w:rFonts w:ascii="Arial" w:eastAsia="Times New Roman" w:hAnsi="Arial" w:cs="Arial"/>
        </w:rPr>
        <w:t>93, Lei</w:t>
      </w:r>
      <w:r w:rsidR="00336D37" w:rsidRPr="00CD3985">
        <w:rPr>
          <w:rFonts w:ascii="Arial" w:eastAsia="Times New Roman" w:hAnsi="Arial" w:cs="Arial"/>
        </w:rPr>
        <w:t xml:space="preserve"> Federal </w:t>
      </w:r>
      <w:r w:rsidRPr="00CD3985">
        <w:rPr>
          <w:rFonts w:ascii="Arial" w:eastAsia="Times New Roman" w:hAnsi="Arial" w:cs="Arial"/>
        </w:rPr>
        <w:t>nº. 10.520/2002</w:t>
      </w:r>
      <w:r w:rsidR="00F4218A" w:rsidRPr="00CD3985">
        <w:rPr>
          <w:rFonts w:ascii="Arial" w:eastAsia="Times New Roman" w:hAnsi="Arial" w:cs="Arial"/>
        </w:rPr>
        <w:t xml:space="preserve">, </w:t>
      </w:r>
      <w:r w:rsidR="00F4218A" w:rsidRPr="00CD3985">
        <w:rPr>
          <w:rFonts w:ascii="Arial" w:hAnsi="Arial" w:cs="Arial"/>
        </w:rPr>
        <w:t>Decreto Federal nº 10.024/2019, Decreto Municipal n.º 1.571/2020</w:t>
      </w:r>
      <w:r w:rsidR="002D0060" w:rsidRPr="00CD3985">
        <w:rPr>
          <w:rFonts w:ascii="Arial" w:eastAsia="Times New Roman" w:hAnsi="Arial" w:cs="Arial"/>
        </w:rPr>
        <w:t xml:space="preserve"> e legislação correlata</w:t>
      </w:r>
      <w:r w:rsidRPr="00CD3985">
        <w:rPr>
          <w:rFonts w:ascii="Arial" w:eastAsia="Times New Roman" w:hAnsi="Arial" w:cs="Arial"/>
        </w:rPr>
        <w:t>.</w:t>
      </w:r>
    </w:p>
    <w:p w14:paraId="35EC8682"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rPr>
        <w:t> </w:t>
      </w:r>
    </w:p>
    <w:p w14:paraId="4DF10011" w14:textId="77777777" w:rsidR="003D11C8" w:rsidRPr="00CD3985" w:rsidRDefault="003D11C8" w:rsidP="003D11C8">
      <w:pPr>
        <w:adjustRightInd w:val="0"/>
        <w:jc w:val="both"/>
        <w:rPr>
          <w:rFonts w:ascii="Arial" w:eastAsia="Times New Roman" w:hAnsi="Arial" w:cs="Arial"/>
          <w:b/>
          <w:bCs/>
        </w:rPr>
      </w:pPr>
      <w:r w:rsidRPr="00CD3985">
        <w:rPr>
          <w:rFonts w:ascii="Arial" w:eastAsia="Times New Roman" w:hAnsi="Arial" w:cs="Arial"/>
          <w:b/>
          <w:bCs/>
        </w:rPr>
        <w:t>CLÁUSULA PRIMEIRA - DO OBJETO.</w:t>
      </w:r>
    </w:p>
    <w:p w14:paraId="319C7A06" w14:textId="77777777" w:rsidR="003D11C8" w:rsidRPr="00CD3985" w:rsidRDefault="003D11C8" w:rsidP="003D11C8">
      <w:pPr>
        <w:adjustRightInd w:val="0"/>
        <w:jc w:val="both"/>
        <w:rPr>
          <w:rFonts w:ascii="Arial" w:eastAsia="Times New Roman" w:hAnsi="Arial" w:cs="Arial"/>
        </w:rPr>
      </w:pPr>
    </w:p>
    <w:p w14:paraId="1945251E" w14:textId="5FA88302" w:rsidR="00665A31" w:rsidRPr="00CD3985" w:rsidRDefault="003D11C8" w:rsidP="00665A31">
      <w:pPr>
        <w:jc w:val="both"/>
        <w:rPr>
          <w:rFonts w:ascii="Arial" w:hAnsi="Arial" w:cs="Arial"/>
          <w:b/>
          <w:color w:val="000000"/>
        </w:rPr>
      </w:pPr>
      <w:r w:rsidRPr="00CD3985">
        <w:rPr>
          <w:rFonts w:ascii="Arial" w:eastAsia="Times New Roman" w:hAnsi="Arial" w:cs="Arial"/>
          <w:b/>
        </w:rPr>
        <w:t>1.1.</w:t>
      </w:r>
      <w:r w:rsidRPr="00CD3985">
        <w:rPr>
          <w:rFonts w:ascii="Arial" w:eastAsia="Times New Roman" w:hAnsi="Arial" w:cs="Arial"/>
        </w:rPr>
        <w:t xml:space="preserve"> </w:t>
      </w:r>
      <w:r w:rsidR="00336D37" w:rsidRPr="00CD3985">
        <w:rPr>
          <w:rFonts w:ascii="Arial" w:hAnsi="Arial" w:cs="Arial"/>
          <w:color w:val="000000"/>
        </w:rPr>
        <w:t xml:space="preserve">A presente contratação </w:t>
      </w:r>
      <w:r w:rsidR="0056304C" w:rsidRPr="00CD3985">
        <w:rPr>
          <w:rFonts w:ascii="Arial" w:hAnsi="Arial" w:cs="Arial"/>
          <w:color w:val="000000"/>
        </w:rPr>
        <w:t>tem por objeto a escolha da proposta mais vantajosa para a aquisição em caráter emergencial de materiais de consumo em saúde de uso multiprofissional utilizado pelas equipes de saúde nos atendimentos e assistência em saúde aos usuários do serviço de saúde no tratamento de COVID-19 considerando as unidades de saúde: Unidade Básica Eduardo Fernandes dos Santos (CNES 2376687); Unidade Básica de Saúde da Família Distrito Vila Quebracho (CNES 2376679); Unidade Básica de saúde da Família Kesusigue Umada (CNES 2376660); Unidade Básica de Saúde da Família Dra Hulda Stabile Cruz Gonzales (CNES 625111), nas quantidades e exigências estabelecidas neste Edital com as características descritas</w:t>
      </w:r>
      <w:r w:rsidR="0056304C" w:rsidRPr="00CD3985">
        <w:rPr>
          <w:rFonts w:ascii="Arial" w:hAnsi="Arial" w:cs="Arial"/>
          <w:b/>
          <w:color w:val="000000"/>
        </w:rPr>
        <w:t xml:space="preserve"> </w:t>
      </w:r>
      <w:r w:rsidR="0056304C" w:rsidRPr="00CD3985">
        <w:rPr>
          <w:rFonts w:ascii="Arial" w:hAnsi="Arial" w:cs="Arial"/>
          <w:color w:val="000000"/>
        </w:rPr>
        <w:t>no Termo de Referência, parte integrante deste Edital.</w:t>
      </w:r>
    </w:p>
    <w:p w14:paraId="7A889BFE" w14:textId="40766673" w:rsidR="00D12EB1" w:rsidRPr="00CD3985" w:rsidRDefault="00D12EB1" w:rsidP="003D11C8">
      <w:pPr>
        <w:jc w:val="both"/>
        <w:rPr>
          <w:rFonts w:ascii="Arial" w:eastAsia="Times New Roman" w:hAnsi="Arial" w:cs="Arial"/>
          <w:highlight w:val="yellow"/>
        </w:rPr>
      </w:pPr>
    </w:p>
    <w:p w14:paraId="7FA7E823" w14:textId="77777777" w:rsidR="003D11C8" w:rsidRPr="00CD3985" w:rsidRDefault="003D11C8" w:rsidP="003D11C8">
      <w:pPr>
        <w:adjustRightInd w:val="0"/>
        <w:jc w:val="both"/>
        <w:rPr>
          <w:rFonts w:ascii="Arial" w:eastAsia="Times New Roman" w:hAnsi="Arial" w:cs="Arial"/>
          <w:b/>
          <w:bCs/>
        </w:rPr>
      </w:pPr>
      <w:r w:rsidRPr="00CD3985">
        <w:rPr>
          <w:rFonts w:ascii="Arial" w:eastAsia="Times New Roman" w:hAnsi="Arial" w:cs="Arial"/>
          <w:b/>
          <w:bCs/>
        </w:rPr>
        <w:t>CLÁUSULA SEGUNDA – DA VIGÊNCIA, DA ENTREGA E DAS CONDIÇÕES DE PAGAMENTO.</w:t>
      </w:r>
    </w:p>
    <w:p w14:paraId="67817C34" w14:textId="77777777" w:rsidR="003D11C8" w:rsidRPr="00CD3985" w:rsidRDefault="003D11C8" w:rsidP="003D11C8">
      <w:pPr>
        <w:adjustRightInd w:val="0"/>
        <w:jc w:val="both"/>
        <w:rPr>
          <w:rFonts w:ascii="Arial" w:eastAsia="Times New Roman" w:hAnsi="Arial" w:cs="Arial"/>
        </w:rPr>
      </w:pPr>
    </w:p>
    <w:p w14:paraId="6D86B513" w14:textId="4D963435" w:rsidR="003D11C8" w:rsidRPr="00CD3985" w:rsidRDefault="003D11C8" w:rsidP="003D11C8">
      <w:pPr>
        <w:jc w:val="both"/>
        <w:rPr>
          <w:rFonts w:ascii="Arial" w:hAnsi="Arial" w:cs="Arial"/>
        </w:rPr>
      </w:pPr>
      <w:r w:rsidRPr="00CD3985">
        <w:rPr>
          <w:rFonts w:ascii="Arial" w:eastAsia="Times New Roman" w:hAnsi="Arial" w:cs="Arial"/>
          <w:b/>
          <w:bCs/>
        </w:rPr>
        <w:t xml:space="preserve">2.1. </w:t>
      </w:r>
      <w:r w:rsidRPr="00CD3985">
        <w:rPr>
          <w:rFonts w:ascii="Arial" w:eastAsia="Times New Roman" w:hAnsi="Arial" w:cs="Arial"/>
        </w:rPr>
        <w:t xml:space="preserve">Este contrato </w:t>
      </w:r>
      <w:r w:rsidRPr="00CD3985">
        <w:rPr>
          <w:rFonts w:ascii="Arial" w:hAnsi="Arial" w:cs="Arial"/>
        </w:rPr>
        <w:t xml:space="preserve">vigorará </w:t>
      </w:r>
      <w:r w:rsidR="00F4218A" w:rsidRPr="00CD3985">
        <w:rPr>
          <w:rFonts w:ascii="Arial" w:hAnsi="Arial" w:cs="Arial"/>
        </w:rPr>
        <w:t xml:space="preserve">terá vigência </w:t>
      </w:r>
      <w:r w:rsidR="00313979">
        <w:rPr>
          <w:rFonts w:ascii="Arial" w:hAnsi="Arial" w:cs="Arial"/>
        </w:rPr>
        <w:t>até 31/12/2021</w:t>
      </w:r>
      <w:r w:rsidRPr="00CD3985">
        <w:rPr>
          <w:rFonts w:ascii="Arial" w:hAnsi="Arial" w:cs="Arial"/>
        </w:rPr>
        <w:t>, contados da data de assinatura, podendo ser prorrogado, persistindo, no entanto, as obrigações, especialmente as decorrentes da garantia.</w:t>
      </w:r>
    </w:p>
    <w:p w14:paraId="63DD801A" w14:textId="77777777" w:rsidR="003D11C8" w:rsidRPr="00CD3985" w:rsidRDefault="003D11C8" w:rsidP="003D11C8">
      <w:pPr>
        <w:jc w:val="both"/>
        <w:rPr>
          <w:rFonts w:ascii="Arial" w:hAnsi="Arial" w:cs="Arial"/>
        </w:rPr>
      </w:pPr>
    </w:p>
    <w:p w14:paraId="43885C5B" w14:textId="32C64B54" w:rsidR="003D11C8" w:rsidRPr="00CD3985" w:rsidRDefault="003D11C8" w:rsidP="003D11C8">
      <w:pPr>
        <w:jc w:val="both"/>
        <w:rPr>
          <w:rFonts w:ascii="Arial" w:eastAsia="Times New Roman" w:hAnsi="Arial" w:cs="Arial"/>
          <w:bCs/>
        </w:rPr>
      </w:pPr>
      <w:r w:rsidRPr="00CD3985">
        <w:rPr>
          <w:rFonts w:ascii="Arial" w:eastAsia="Times New Roman" w:hAnsi="Arial" w:cs="Arial"/>
          <w:b/>
          <w:bCs/>
        </w:rPr>
        <w:lastRenderedPageBreak/>
        <w:t>2.2.</w:t>
      </w:r>
      <w:r w:rsidRPr="00CD3985">
        <w:rPr>
          <w:rFonts w:ascii="Arial" w:eastAsia="Times New Roman" w:hAnsi="Arial" w:cs="Arial"/>
          <w:bCs/>
        </w:rPr>
        <w:t xml:space="preserve"> A entrega </w:t>
      </w:r>
      <w:r w:rsidR="007D182B" w:rsidRPr="00CD3985">
        <w:rPr>
          <w:rFonts w:ascii="Arial" w:eastAsia="Times New Roman" w:hAnsi="Arial" w:cs="Arial"/>
          <w:bCs/>
        </w:rPr>
        <w:t xml:space="preserve">do produto deverá ser feita nos locais designados pela </w:t>
      </w:r>
      <w:r w:rsidRPr="00CD3985">
        <w:rPr>
          <w:rFonts w:ascii="Arial" w:eastAsia="Times New Roman" w:hAnsi="Arial" w:cs="Arial"/>
          <w:bCs/>
        </w:rPr>
        <w:t xml:space="preserve">Secretaria Municipal de Saúde de Anaurilândia/MS, </w:t>
      </w:r>
      <w:r w:rsidR="007D182B" w:rsidRPr="00CD3985">
        <w:rPr>
          <w:rFonts w:ascii="Arial" w:eastAsia="Times New Roman" w:hAnsi="Arial" w:cs="Arial"/>
          <w:bCs/>
        </w:rPr>
        <w:t xml:space="preserve">no prazo de </w:t>
      </w:r>
      <w:r w:rsidR="00A71BDA" w:rsidRPr="00CD3985">
        <w:rPr>
          <w:rFonts w:ascii="Arial" w:eastAsia="Times New Roman" w:hAnsi="Arial" w:cs="Arial"/>
          <w:bCs/>
        </w:rPr>
        <w:t>3</w:t>
      </w:r>
      <w:r w:rsidR="007D182B" w:rsidRPr="00CD3985">
        <w:rPr>
          <w:rFonts w:ascii="Arial" w:eastAsia="Times New Roman" w:hAnsi="Arial" w:cs="Arial"/>
          <w:bCs/>
        </w:rPr>
        <w:t>0 (</w:t>
      </w:r>
      <w:r w:rsidR="00A71BDA" w:rsidRPr="00CD3985">
        <w:rPr>
          <w:rFonts w:ascii="Arial" w:eastAsia="Times New Roman" w:hAnsi="Arial" w:cs="Arial"/>
          <w:bCs/>
        </w:rPr>
        <w:t>trinta</w:t>
      </w:r>
      <w:r w:rsidR="007D182B" w:rsidRPr="00CD3985">
        <w:rPr>
          <w:rFonts w:ascii="Arial" w:eastAsia="Times New Roman" w:hAnsi="Arial" w:cs="Arial"/>
          <w:bCs/>
        </w:rPr>
        <w:t>) dias após a assinatura do contrato</w:t>
      </w:r>
      <w:r w:rsidRPr="00CD3985">
        <w:rPr>
          <w:rFonts w:ascii="Arial" w:eastAsia="Times New Roman" w:hAnsi="Arial" w:cs="Arial"/>
          <w:bCs/>
        </w:rPr>
        <w:t>.</w:t>
      </w:r>
    </w:p>
    <w:p w14:paraId="614BF303" w14:textId="77777777" w:rsidR="003D11C8" w:rsidRPr="00CD3985" w:rsidRDefault="003D11C8" w:rsidP="003D11C8">
      <w:pPr>
        <w:jc w:val="both"/>
        <w:rPr>
          <w:rFonts w:ascii="Arial" w:eastAsia="Times New Roman" w:hAnsi="Arial" w:cs="Arial"/>
          <w:bCs/>
        </w:rPr>
      </w:pPr>
    </w:p>
    <w:p w14:paraId="056CC378" w14:textId="3437FDA7" w:rsidR="003D11C8" w:rsidRPr="00CD3985" w:rsidRDefault="003D11C8" w:rsidP="003D11C8">
      <w:pPr>
        <w:jc w:val="both"/>
        <w:rPr>
          <w:rFonts w:ascii="Arial" w:eastAsia="Times New Roman" w:hAnsi="Arial" w:cs="Arial"/>
        </w:rPr>
      </w:pPr>
      <w:r w:rsidRPr="00CD3985">
        <w:rPr>
          <w:rFonts w:ascii="Arial" w:eastAsia="Times New Roman" w:hAnsi="Arial" w:cs="Arial"/>
          <w:b/>
        </w:rPr>
        <w:t>2.4</w:t>
      </w:r>
      <w:r w:rsidRPr="00CD3985">
        <w:rPr>
          <w:rFonts w:ascii="Arial" w:eastAsia="Times New Roman" w:hAnsi="Arial" w:cs="Arial"/>
        </w:rPr>
        <w:t xml:space="preserve">. Os pagamentos serão realizados, em até 30 (trinta) dias </w:t>
      </w:r>
      <w:r w:rsidR="00D2232C" w:rsidRPr="00CD3985">
        <w:rPr>
          <w:rFonts w:ascii="Arial" w:eastAsia="Times New Roman" w:hAnsi="Arial" w:cs="Arial"/>
        </w:rPr>
        <w:t>após a entrega do produto</w:t>
      </w:r>
      <w:r w:rsidRPr="00CD3985">
        <w:rPr>
          <w:rFonts w:ascii="Arial" w:eastAsia="Times New Roman" w:hAnsi="Arial" w:cs="Arial"/>
        </w:rPr>
        <w:t>, mediante faturas</w:t>
      </w:r>
      <w:r w:rsidR="00D2232C" w:rsidRPr="00CD3985">
        <w:rPr>
          <w:rFonts w:ascii="Arial" w:eastAsia="Times New Roman" w:hAnsi="Arial" w:cs="Arial"/>
        </w:rPr>
        <w:t>/notas fiscais</w:t>
      </w:r>
      <w:r w:rsidRPr="00CD3985">
        <w:rPr>
          <w:rFonts w:ascii="Arial" w:eastAsia="Times New Roman" w:hAnsi="Arial" w:cs="Arial"/>
        </w:rPr>
        <w:t xml:space="preserve"> apresentadas e devidamente a</w:t>
      </w:r>
      <w:r w:rsidR="00D2232C" w:rsidRPr="00CD3985">
        <w:rPr>
          <w:rFonts w:ascii="Arial" w:eastAsia="Times New Roman" w:hAnsi="Arial" w:cs="Arial"/>
        </w:rPr>
        <w:t>testadas pelo setor competente.</w:t>
      </w:r>
    </w:p>
    <w:p w14:paraId="38938F49" w14:textId="77777777" w:rsidR="003D11C8" w:rsidRPr="00CD3985" w:rsidRDefault="003D11C8" w:rsidP="003D11C8">
      <w:pPr>
        <w:jc w:val="both"/>
        <w:rPr>
          <w:rFonts w:ascii="Arial" w:eastAsia="Times New Roman" w:hAnsi="Arial" w:cs="Arial"/>
          <w:b/>
        </w:rPr>
      </w:pPr>
    </w:p>
    <w:p w14:paraId="0FECC24F" w14:textId="77777777" w:rsidR="003D11C8" w:rsidRPr="00CD3985" w:rsidRDefault="003D11C8" w:rsidP="003D11C8">
      <w:pPr>
        <w:jc w:val="both"/>
        <w:rPr>
          <w:rFonts w:ascii="Arial" w:eastAsia="Times New Roman" w:hAnsi="Arial" w:cs="Arial"/>
        </w:rPr>
      </w:pPr>
      <w:r w:rsidRPr="00CD3985">
        <w:rPr>
          <w:rFonts w:ascii="Arial" w:eastAsia="Times New Roman" w:hAnsi="Arial" w:cs="Arial"/>
          <w:b/>
        </w:rPr>
        <w:t xml:space="preserve">2.5. </w:t>
      </w:r>
      <w:r w:rsidRPr="00CD3985">
        <w:rPr>
          <w:rFonts w:ascii="Arial" w:eastAsia="Times New Roman" w:hAnsi="Arial" w:cs="Arial"/>
        </w:rPr>
        <w:t>Em caso de devolução da Nota Fiscal para correção, o prazo para pagamento passará a fluir após a sua reapresentação.</w:t>
      </w:r>
    </w:p>
    <w:p w14:paraId="08E6FB90" w14:textId="77777777" w:rsidR="003D11C8" w:rsidRPr="00CD3985" w:rsidRDefault="003D11C8" w:rsidP="003D11C8">
      <w:pPr>
        <w:jc w:val="both"/>
        <w:rPr>
          <w:rFonts w:ascii="Arial" w:eastAsia="Times New Roman" w:hAnsi="Arial" w:cs="Arial"/>
          <w:b/>
        </w:rPr>
      </w:pPr>
    </w:p>
    <w:p w14:paraId="204D72E5" w14:textId="77777777" w:rsidR="003D11C8" w:rsidRPr="00CD3985" w:rsidRDefault="003D11C8" w:rsidP="003D11C8">
      <w:pPr>
        <w:jc w:val="both"/>
        <w:rPr>
          <w:rFonts w:ascii="Arial" w:eastAsia="Times New Roman" w:hAnsi="Arial" w:cs="Arial"/>
        </w:rPr>
      </w:pPr>
      <w:r w:rsidRPr="00CD3985">
        <w:rPr>
          <w:rFonts w:ascii="Arial" w:eastAsia="Times New Roman" w:hAnsi="Arial" w:cs="Arial"/>
          <w:b/>
        </w:rPr>
        <w:t>2.6.</w:t>
      </w:r>
      <w:r w:rsidRPr="00CD3985">
        <w:rPr>
          <w:rFonts w:ascii="Arial" w:eastAsia="Times New Roman" w:hAnsi="Arial" w:cs="Arial"/>
        </w:rPr>
        <w:t xml:space="preserve"> O pagamento só será efetuado após a comprovação pela Contratada de que se encontra em dia com suas obrigações para com o sistema de seguridade social, mediante apresentação da Certidão Negativa de Débitos relativos aos tributos federais, estadual e municipal, FGTS e CNDT.</w:t>
      </w:r>
    </w:p>
    <w:p w14:paraId="563D7BC7" w14:textId="77777777" w:rsidR="003D11C8" w:rsidRPr="00CD3985" w:rsidRDefault="003D11C8" w:rsidP="003D11C8">
      <w:pPr>
        <w:jc w:val="both"/>
        <w:rPr>
          <w:rFonts w:ascii="Arial" w:eastAsia="Times New Roman" w:hAnsi="Arial" w:cs="Arial"/>
          <w:b/>
          <w:bCs/>
        </w:rPr>
      </w:pPr>
    </w:p>
    <w:p w14:paraId="0FC2712A" w14:textId="77777777" w:rsidR="003D11C8" w:rsidRPr="00CD3985" w:rsidRDefault="003D11C8" w:rsidP="003D11C8">
      <w:pPr>
        <w:jc w:val="both"/>
        <w:outlineLvl w:val="7"/>
        <w:rPr>
          <w:rFonts w:ascii="Arial" w:eastAsia="Times New Roman" w:hAnsi="Arial" w:cs="Arial"/>
          <w:b/>
          <w:bCs/>
          <w:iCs/>
        </w:rPr>
      </w:pPr>
      <w:r w:rsidRPr="00CD3985">
        <w:rPr>
          <w:rFonts w:ascii="Arial" w:eastAsia="Times New Roman" w:hAnsi="Arial" w:cs="Arial"/>
          <w:b/>
          <w:bCs/>
        </w:rPr>
        <w:t xml:space="preserve">CLÁUSULA TERCEIRA - </w:t>
      </w:r>
      <w:r w:rsidRPr="00CD3985">
        <w:rPr>
          <w:rFonts w:ascii="Arial" w:eastAsia="Times New Roman" w:hAnsi="Arial" w:cs="Arial"/>
          <w:b/>
          <w:bCs/>
          <w:iCs/>
        </w:rPr>
        <w:t>DOS RECURSOS ORÇAMENTÁRIOS:</w:t>
      </w:r>
    </w:p>
    <w:p w14:paraId="317C1301" w14:textId="77777777" w:rsidR="003D11C8" w:rsidRPr="00CD3985" w:rsidRDefault="003D11C8" w:rsidP="003D11C8">
      <w:pPr>
        <w:jc w:val="both"/>
        <w:outlineLvl w:val="7"/>
        <w:rPr>
          <w:rFonts w:ascii="Arial" w:eastAsia="Times New Roman" w:hAnsi="Arial" w:cs="Arial"/>
          <w:b/>
          <w:iCs/>
        </w:rPr>
      </w:pPr>
    </w:p>
    <w:p w14:paraId="7FF1D06C" w14:textId="77777777" w:rsidR="003D11C8" w:rsidRPr="00CD3985" w:rsidRDefault="003D11C8" w:rsidP="003D11C8">
      <w:pPr>
        <w:jc w:val="both"/>
        <w:rPr>
          <w:rFonts w:ascii="Arial" w:hAnsi="Arial" w:cs="Arial"/>
        </w:rPr>
      </w:pPr>
      <w:r w:rsidRPr="00CD3985">
        <w:rPr>
          <w:rFonts w:ascii="Arial" w:hAnsi="Arial" w:cs="Arial"/>
          <w:b/>
          <w:bCs/>
        </w:rPr>
        <w:t>3.1</w:t>
      </w:r>
      <w:r w:rsidRPr="00CD3985">
        <w:rPr>
          <w:rFonts w:ascii="Arial" w:hAnsi="Arial" w:cs="Arial"/>
          <w:b/>
        </w:rPr>
        <w:t>.</w:t>
      </w:r>
      <w:r w:rsidRPr="00CD3985">
        <w:rPr>
          <w:rFonts w:ascii="Arial" w:hAnsi="Arial" w:cs="Arial"/>
        </w:rPr>
        <w:t xml:space="preserve"> As despesas decorrentes com a contratação do objeto desta licitação correrão por conta da seguinte dotação:</w:t>
      </w:r>
    </w:p>
    <w:p w14:paraId="7AD5AEE0" w14:textId="77777777" w:rsidR="003D11C8" w:rsidRPr="00CD3985" w:rsidRDefault="003D11C8" w:rsidP="003D11C8">
      <w:pPr>
        <w:jc w:val="both"/>
        <w:rPr>
          <w:rFonts w:ascii="Arial" w:hAnsi="Arial" w:cs="Arial"/>
        </w:rPr>
      </w:pPr>
    </w:p>
    <w:p w14:paraId="4BEAE326" w14:textId="143378F4" w:rsidR="00F4218A" w:rsidRPr="00CD3985" w:rsidRDefault="00F4218A" w:rsidP="00F4218A">
      <w:pPr>
        <w:autoSpaceDE w:val="0"/>
        <w:autoSpaceDN w:val="0"/>
        <w:adjustRightInd w:val="0"/>
        <w:jc w:val="both"/>
        <w:rPr>
          <w:rFonts w:ascii="Arial" w:hAnsi="Arial" w:cs="Arial"/>
          <w:b/>
          <w:bCs/>
        </w:rPr>
      </w:pPr>
      <w:r w:rsidRPr="00CD3985">
        <w:rPr>
          <w:rFonts w:ascii="Arial" w:hAnsi="Arial" w:cs="Arial"/>
          <w:b/>
          <w:bCs/>
        </w:rPr>
        <w:t>(02) 02.013.10.122.0015.2087 – 33.90.30.00.00.00 – Material de consumo enfrentamento da emergência COVID-19, aquisição com Recursos Federais, fonte: 114.000.</w:t>
      </w:r>
    </w:p>
    <w:p w14:paraId="4AE3A6C1" w14:textId="77777777" w:rsidR="003D11C8" w:rsidRPr="00CD3985" w:rsidRDefault="003D11C8" w:rsidP="003D11C8">
      <w:pPr>
        <w:autoSpaceDE w:val="0"/>
        <w:autoSpaceDN w:val="0"/>
        <w:adjustRightInd w:val="0"/>
        <w:jc w:val="both"/>
        <w:rPr>
          <w:rFonts w:ascii="Arial" w:hAnsi="Arial" w:cs="Arial"/>
          <w:bCs/>
        </w:rPr>
      </w:pPr>
    </w:p>
    <w:p w14:paraId="1A811634" w14:textId="77777777" w:rsidR="003D11C8" w:rsidRPr="00CD3985" w:rsidRDefault="003D11C8" w:rsidP="003D11C8">
      <w:pPr>
        <w:keepNext/>
        <w:jc w:val="both"/>
        <w:outlineLvl w:val="1"/>
        <w:rPr>
          <w:rFonts w:ascii="Arial" w:eastAsia="Times New Roman" w:hAnsi="Arial" w:cs="Arial"/>
          <w:b/>
          <w:iCs/>
        </w:rPr>
      </w:pPr>
      <w:r w:rsidRPr="00CD3985">
        <w:rPr>
          <w:rFonts w:ascii="Arial" w:eastAsia="Times New Roman" w:hAnsi="Arial" w:cs="Arial"/>
          <w:b/>
          <w:bCs/>
        </w:rPr>
        <w:t xml:space="preserve">CLÁUSULA QUARTA - </w:t>
      </w:r>
      <w:r w:rsidRPr="00CD3985">
        <w:rPr>
          <w:rFonts w:ascii="Arial" w:eastAsia="Times New Roman" w:hAnsi="Arial" w:cs="Arial"/>
          <w:b/>
          <w:iCs/>
        </w:rPr>
        <w:t>DO VALOR:</w:t>
      </w:r>
    </w:p>
    <w:p w14:paraId="653D856E" w14:textId="77777777" w:rsidR="003D11C8" w:rsidRPr="00CD3985" w:rsidRDefault="003D11C8" w:rsidP="003D11C8">
      <w:pPr>
        <w:keepNext/>
        <w:jc w:val="both"/>
        <w:outlineLvl w:val="1"/>
        <w:rPr>
          <w:rFonts w:ascii="Arial" w:eastAsia="Arial Unicode MS" w:hAnsi="Arial" w:cs="Arial"/>
          <w:b/>
          <w:iCs/>
        </w:rPr>
      </w:pPr>
    </w:p>
    <w:p w14:paraId="0434C42D" w14:textId="114681C7" w:rsidR="003D11C8" w:rsidRPr="00CD3985" w:rsidRDefault="003D11C8" w:rsidP="003D11C8">
      <w:pPr>
        <w:autoSpaceDE w:val="0"/>
        <w:autoSpaceDN w:val="0"/>
        <w:adjustRightInd w:val="0"/>
        <w:jc w:val="both"/>
        <w:rPr>
          <w:rFonts w:ascii="Arial" w:hAnsi="Arial" w:cs="Arial"/>
        </w:rPr>
      </w:pPr>
      <w:r w:rsidRPr="00CD3985">
        <w:rPr>
          <w:rFonts w:ascii="Arial" w:hAnsi="Arial" w:cs="Arial"/>
          <w:b/>
        </w:rPr>
        <w:t xml:space="preserve">4.1. </w:t>
      </w:r>
      <w:r w:rsidRPr="00CD3985">
        <w:rPr>
          <w:rFonts w:ascii="Arial" w:hAnsi="Arial" w:cs="Arial"/>
        </w:rPr>
        <w:t xml:space="preserve">O </w:t>
      </w:r>
      <w:r w:rsidRPr="00CD3985">
        <w:rPr>
          <w:rFonts w:ascii="Arial" w:hAnsi="Arial" w:cs="Arial"/>
          <w:bCs/>
        </w:rPr>
        <w:t xml:space="preserve">valor do referido processo é de R$ </w:t>
      </w:r>
      <w:r w:rsidR="003A2379" w:rsidRPr="003A2379">
        <w:rPr>
          <w:rFonts w:ascii="Arial" w:hAnsi="Arial" w:cs="Arial"/>
          <w:bCs/>
        </w:rPr>
        <w:t>940,00 (novecentos e quarenta reais)</w:t>
      </w:r>
      <w:r w:rsidR="003A2379">
        <w:rPr>
          <w:rFonts w:ascii="Arial" w:hAnsi="Arial" w:cs="Arial"/>
          <w:bCs/>
        </w:rPr>
        <w:t>.</w:t>
      </w:r>
    </w:p>
    <w:p w14:paraId="7756A572"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rPr>
        <w:t> </w:t>
      </w:r>
    </w:p>
    <w:p w14:paraId="521601F8" w14:textId="77777777" w:rsidR="003D11C8" w:rsidRPr="00CD3985" w:rsidRDefault="003D11C8" w:rsidP="003D11C8">
      <w:pPr>
        <w:adjustRightInd w:val="0"/>
        <w:jc w:val="both"/>
        <w:rPr>
          <w:rFonts w:ascii="Arial" w:eastAsia="Times New Roman" w:hAnsi="Arial" w:cs="Arial"/>
          <w:b/>
          <w:bCs/>
        </w:rPr>
      </w:pPr>
      <w:r w:rsidRPr="00CD3985">
        <w:rPr>
          <w:rFonts w:ascii="Arial" w:eastAsia="Times New Roman" w:hAnsi="Arial" w:cs="Arial"/>
          <w:b/>
          <w:bCs/>
        </w:rPr>
        <w:t>CLÁUSULA QUINTA – DAS OBRIGAÇÕES DA CONTRATANTE.</w:t>
      </w:r>
    </w:p>
    <w:p w14:paraId="3156752A" w14:textId="77777777" w:rsidR="003D11C8" w:rsidRPr="00CD3985" w:rsidRDefault="003D11C8" w:rsidP="003D11C8">
      <w:pPr>
        <w:adjustRightInd w:val="0"/>
        <w:ind w:firstLine="720"/>
        <w:jc w:val="both"/>
        <w:rPr>
          <w:rFonts w:ascii="Arial" w:eastAsia="Times New Roman" w:hAnsi="Arial" w:cs="Arial"/>
        </w:rPr>
      </w:pPr>
    </w:p>
    <w:p w14:paraId="5CD99F94" w14:textId="77777777" w:rsidR="003D11C8" w:rsidRPr="00CD3985" w:rsidRDefault="003D11C8" w:rsidP="003D11C8">
      <w:pPr>
        <w:tabs>
          <w:tab w:val="num" w:pos="360"/>
        </w:tabs>
        <w:jc w:val="both"/>
        <w:rPr>
          <w:rFonts w:ascii="Arial" w:hAnsi="Arial" w:cs="Arial"/>
        </w:rPr>
      </w:pPr>
      <w:r w:rsidRPr="00CD3985">
        <w:rPr>
          <w:rFonts w:ascii="Arial" w:hAnsi="Arial" w:cs="Arial"/>
          <w:b/>
          <w:bCs/>
        </w:rPr>
        <w:t xml:space="preserve">5.1. </w:t>
      </w:r>
      <w:r w:rsidRPr="00CD3985">
        <w:rPr>
          <w:rFonts w:ascii="Arial" w:hAnsi="Arial" w:cs="Arial"/>
        </w:rPr>
        <w:t>Cumprir todos os compromissos financeiros assumidos com a CONTRATADA;</w:t>
      </w:r>
    </w:p>
    <w:p w14:paraId="23CBCA02" w14:textId="77777777" w:rsidR="003D11C8" w:rsidRPr="00CD3985" w:rsidRDefault="003D11C8" w:rsidP="003D11C8">
      <w:pPr>
        <w:tabs>
          <w:tab w:val="num" w:pos="360"/>
        </w:tabs>
        <w:jc w:val="both"/>
        <w:rPr>
          <w:rFonts w:ascii="Arial" w:hAnsi="Arial" w:cs="Arial"/>
        </w:rPr>
      </w:pPr>
    </w:p>
    <w:p w14:paraId="5C116F03" w14:textId="77777777" w:rsidR="003D11C8" w:rsidRPr="00CD3985" w:rsidRDefault="003D11C8" w:rsidP="003D11C8">
      <w:pPr>
        <w:tabs>
          <w:tab w:val="num" w:pos="360"/>
        </w:tabs>
        <w:jc w:val="both"/>
        <w:rPr>
          <w:rFonts w:ascii="Arial" w:hAnsi="Arial" w:cs="Arial"/>
        </w:rPr>
      </w:pPr>
      <w:r w:rsidRPr="00CD3985">
        <w:rPr>
          <w:rFonts w:ascii="Arial" w:hAnsi="Arial" w:cs="Arial"/>
          <w:b/>
          <w:bCs/>
        </w:rPr>
        <w:t xml:space="preserve">5.2. </w:t>
      </w:r>
      <w:r w:rsidRPr="00CD3985">
        <w:rPr>
          <w:rFonts w:ascii="Arial" w:hAnsi="Arial" w:cs="Arial"/>
        </w:rPr>
        <w:t>Notificar, formal e tempestivamente, a CONTRATADA sobre as irregularidades observadas no cumprimento deste Contrato;</w:t>
      </w:r>
    </w:p>
    <w:p w14:paraId="23DCC073" w14:textId="77777777" w:rsidR="003D11C8" w:rsidRPr="00CD3985" w:rsidRDefault="003D11C8" w:rsidP="003D11C8">
      <w:pPr>
        <w:tabs>
          <w:tab w:val="num" w:pos="360"/>
        </w:tabs>
        <w:jc w:val="both"/>
        <w:rPr>
          <w:rFonts w:ascii="Arial" w:hAnsi="Arial" w:cs="Arial"/>
        </w:rPr>
      </w:pPr>
    </w:p>
    <w:p w14:paraId="66CFC701" w14:textId="77777777" w:rsidR="003D11C8" w:rsidRPr="00CD3985" w:rsidRDefault="003D11C8" w:rsidP="003D11C8">
      <w:pPr>
        <w:tabs>
          <w:tab w:val="num" w:pos="360"/>
        </w:tabs>
        <w:jc w:val="both"/>
        <w:rPr>
          <w:rFonts w:ascii="Arial" w:hAnsi="Arial" w:cs="Arial"/>
        </w:rPr>
      </w:pPr>
      <w:r w:rsidRPr="00CD3985">
        <w:rPr>
          <w:rFonts w:ascii="Arial" w:hAnsi="Arial" w:cs="Arial"/>
          <w:b/>
          <w:bCs/>
        </w:rPr>
        <w:t xml:space="preserve">5.3. </w:t>
      </w:r>
      <w:r w:rsidRPr="00CD3985">
        <w:rPr>
          <w:rFonts w:ascii="Arial" w:hAnsi="Arial" w:cs="Arial"/>
        </w:rPr>
        <w:t>Notificar a CONTRATADA por escrito e com antecedência, sobre multas, penalidades e quaisquer débitos de sua responsabilidade;</w:t>
      </w:r>
    </w:p>
    <w:p w14:paraId="4C12594A" w14:textId="77777777" w:rsidR="003D11C8" w:rsidRPr="00CD3985" w:rsidRDefault="003D11C8" w:rsidP="003D11C8">
      <w:pPr>
        <w:tabs>
          <w:tab w:val="num" w:pos="360"/>
        </w:tabs>
        <w:jc w:val="both"/>
        <w:rPr>
          <w:rFonts w:ascii="Arial" w:hAnsi="Arial" w:cs="Arial"/>
        </w:rPr>
      </w:pPr>
    </w:p>
    <w:p w14:paraId="76F8433F" w14:textId="77777777" w:rsidR="003D11C8" w:rsidRPr="00CD3985" w:rsidRDefault="003D11C8" w:rsidP="003D11C8">
      <w:pPr>
        <w:jc w:val="both"/>
        <w:rPr>
          <w:rFonts w:ascii="Arial" w:hAnsi="Arial" w:cs="Arial"/>
        </w:rPr>
      </w:pPr>
      <w:r w:rsidRPr="00CD3985">
        <w:rPr>
          <w:rFonts w:ascii="Arial" w:hAnsi="Arial" w:cs="Arial"/>
          <w:b/>
          <w:bCs/>
        </w:rPr>
        <w:t xml:space="preserve">5.4. </w:t>
      </w:r>
      <w:r w:rsidRPr="00CD3985">
        <w:rPr>
          <w:rFonts w:ascii="Arial" w:hAnsi="Arial" w:cs="Arial"/>
        </w:rPr>
        <w:t>Aplicar as sanções administrativas contratuais pertinentes, em caso de inadimplemento.</w:t>
      </w:r>
    </w:p>
    <w:p w14:paraId="2D38C026" w14:textId="77777777" w:rsidR="003D11C8" w:rsidRPr="00CD3985" w:rsidRDefault="003D11C8" w:rsidP="003D11C8">
      <w:pPr>
        <w:jc w:val="both"/>
        <w:rPr>
          <w:rFonts w:ascii="Arial" w:eastAsia="Times New Roman" w:hAnsi="Arial" w:cs="Arial"/>
        </w:rPr>
      </w:pPr>
    </w:p>
    <w:p w14:paraId="243D5073" w14:textId="77777777" w:rsidR="003D11C8" w:rsidRPr="00CD3985" w:rsidRDefault="003D11C8" w:rsidP="003D11C8">
      <w:pPr>
        <w:rPr>
          <w:rFonts w:ascii="Arial" w:eastAsia="Times New Roman" w:hAnsi="Arial" w:cs="Arial"/>
          <w:b/>
        </w:rPr>
      </w:pPr>
      <w:r w:rsidRPr="00CD3985">
        <w:rPr>
          <w:rFonts w:ascii="Arial" w:eastAsia="Times New Roman" w:hAnsi="Arial" w:cs="Arial"/>
          <w:b/>
        </w:rPr>
        <w:t>CLÁUSULA SEXTA – DAS OBRIGAÇÕES DA CONTRATADA.</w:t>
      </w:r>
    </w:p>
    <w:p w14:paraId="5F440D90" w14:textId="77777777" w:rsidR="003D11C8" w:rsidRPr="00CD3985" w:rsidRDefault="003D11C8" w:rsidP="003D11C8">
      <w:pPr>
        <w:jc w:val="center"/>
        <w:rPr>
          <w:rFonts w:ascii="Arial" w:eastAsia="Times New Roman" w:hAnsi="Arial" w:cs="Arial"/>
        </w:rPr>
      </w:pPr>
    </w:p>
    <w:p w14:paraId="2E9C046D" w14:textId="7272D39A" w:rsidR="00C556CB" w:rsidRPr="00CD3985" w:rsidRDefault="003D11C8" w:rsidP="00C556CB">
      <w:pPr>
        <w:jc w:val="both"/>
        <w:rPr>
          <w:rFonts w:ascii="Arial" w:eastAsia="Times New Roman" w:hAnsi="Arial" w:cs="Arial"/>
        </w:rPr>
      </w:pPr>
      <w:r w:rsidRPr="00CD3985">
        <w:rPr>
          <w:rFonts w:ascii="Arial" w:eastAsia="Times New Roman" w:hAnsi="Arial" w:cs="Arial"/>
          <w:b/>
        </w:rPr>
        <w:t>6.</w:t>
      </w:r>
      <w:r w:rsidR="00C556CB" w:rsidRPr="00CD3985">
        <w:rPr>
          <w:rFonts w:ascii="Arial" w:eastAsia="Times New Roman" w:hAnsi="Arial" w:cs="Arial"/>
          <w:b/>
        </w:rPr>
        <w:t>1</w:t>
      </w:r>
      <w:r w:rsidRPr="00CD3985">
        <w:rPr>
          <w:rFonts w:ascii="Arial" w:eastAsia="Times New Roman" w:hAnsi="Arial" w:cs="Arial"/>
          <w:b/>
        </w:rPr>
        <w:t>.</w:t>
      </w:r>
      <w:r w:rsidRPr="00CD3985">
        <w:rPr>
          <w:rFonts w:ascii="Arial" w:eastAsia="Times New Roman" w:hAnsi="Arial" w:cs="Arial"/>
        </w:rPr>
        <w:t xml:space="preserve"> </w:t>
      </w:r>
      <w:r w:rsidR="00D12EB1" w:rsidRPr="00CD3985">
        <w:rPr>
          <w:rFonts w:ascii="Arial" w:eastAsia="Times New Roman" w:hAnsi="Arial" w:cs="Arial"/>
        </w:rPr>
        <w:t xml:space="preserve">Entregar o material contratado </w:t>
      </w:r>
      <w:r w:rsidR="00CD3985" w:rsidRPr="00CD3985">
        <w:rPr>
          <w:rFonts w:ascii="Arial" w:eastAsia="Times New Roman" w:hAnsi="Arial" w:cs="Arial"/>
        </w:rPr>
        <w:t xml:space="preserve">de acordo com as especificações técnicas constantes do Termo de Referência Anexo I do Edital do Pregão Eletrônico </w:t>
      </w:r>
      <w:r w:rsidR="00774217" w:rsidRPr="00774217">
        <w:rPr>
          <w:rFonts w:ascii="Arial" w:eastAsia="Times New Roman" w:hAnsi="Arial" w:cs="Arial"/>
        </w:rPr>
        <w:t>001</w:t>
      </w:r>
      <w:r w:rsidR="00CD3985" w:rsidRPr="00774217">
        <w:rPr>
          <w:rFonts w:ascii="Arial" w:eastAsia="Times New Roman" w:hAnsi="Arial" w:cs="Arial"/>
        </w:rPr>
        <w:t>/2021,</w:t>
      </w:r>
      <w:r w:rsidR="00CD3985" w:rsidRPr="00CD3985">
        <w:rPr>
          <w:rFonts w:ascii="Arial" w:eastAsia="Times New Roman" w:hAnsi="Arial" w:cs="Arial"/>
        </w:rPr>
        <w:t xml:space="preserve"> </w:t>
      </w:r>
      <w:r w:rsidR="00D12EB1" w:rsidRPr="00CD3985">
        <w:rPr>
          <w:rFonts w:ascii="Arial" w:eastAsia="Times New Roman" w:hAnsi="Arial" w:cs="Arial"/>
        </w:rPr>
        <w:t xml:space="preserve">respeitando as marcas e especificações </w:t>
      </w:r>
      <w:r w:rsidR="00F4218A" w:rsidRPr="00CD3985">
        <w:rPr>
          <w:rFonts w:ascii="Arial" w:eastAsia="Times New Roman" w:hAnsi="Arial" w:cs="Arial"/>
        </w:rPr>
        <w:t>ofertadas na proposta de preços</w:t>
      </w:r>
      <w:r w:rsidR="00D12EB1" w:rsidRPr="00CD3985">
        <w:rPr>
          <w:rFonts w:ascii="Arial" w:eastAsia="Times New Roman" w:hAnsi="Arial" w:cs="Arial"/>
        </w:rPr>
        <w:t>.</w:t>
      </w:r>
    </w:p>
    <w:p w14:paraId="32628FF5" w14:textId="77777777" w:rsidR="00C556CB" w:rsidRPr="00CD3985" w:rsidRDefault="00C556CB" w:rsidP="00C556CB">
      <w:pPr>
        <w:jc w:val="both"/>
        <w:rPr>
          <w:rFonts w:ascii="Arial" w:eastAsia="Times New Roman" w:hAnsi="Arial" w:cs="Arial"/>
        </w:rPr>
      </w:pPr>
    </w:p>
    <w:p w14:paraId="70F79017" w14:textId="26DED88B" w:rsidR="00C556CB" w:rsidRPr="00CD3985" w:rsidRDefault="00C556CB" w:rsidP="00C556CB">
      <w:pPr>
        <w:jc w:val="both"/>
        <w:rPr>
          <w:rFonts w:ascii="Arial" w:eastAsia="Times New Roman" w:hAnsi="Arial" w:cs="Arial"/>
        </w:rPr>
      </w:pPr>
      <w:r w:rsidRPr="00CD3985">
        <w:rPr>
          <w:rFonts w:ascii="Arial" w:eastAsia="Times New Roman" w:hAnsi="Arial" w:cs="Arial"/>
          <w:b/>
        </w:rPr>
        <w:t>6.</w:t>
      </w:r>
      <w:r w:rsidR="00D12EB1" w:rsidRPr="00CD3985">
        <w:rPr>
          <w:rFonts w:ascii="Arial" w:eastAsia="Times New Roman" w:hAnsi="Arial" w:cs="Arial"/>
          <w:b/>
        </w:rPr>
        <w:t>2</w:t>
      </w:r>
      <w:r w:rsidRPr="00CD3985">
        <w:rPr>
          <w:rFonts w:ascii="Arial" w:eastAsia="Times New Roman" w:hAnsi="Arial" w:cs="Arial"/>
          <w:b/>
        </w:rPr>
        <w:t>.</w:t>
      </w:r>
      <w:r w:rsidRPr="00CD3985">
        <w:rPr>
          <w:rFonts w:ascii="Arial" w:eastAsia="Times New Roman" w:hAnsi="Arial" w:cs="Arial"/>
        </w:rPr>
        <w:t xml:space="preserve"> Não transferir a outrem, no todo ou em parte, o objeto adjudicado.</w:t>
      </w:r>
    </w:p>
    <w:p w14:paraId="645FB5E5" w14:textId="77777777" w:rsidR="00C556CB" w:rsidRPr="00CD3985" w:rsidRDefault="00C556CB" w:rsidP="00C556CB">
      <w:pPr>
        <w:jc w:val="both"/>
        <w:rPr>
          <w:rFonts w:ascii="Arial" w:eastAsia="Times New Roman" w:hAnsi="Arial" w:cs="Arial"/>
        </w:rPr>
      </w:pPr>
    </w:p>
    <w:p w14:paraId="46D1EFA0" w14:textId="14CAC9AD" w:rsidR="00C556CB" w:rsidRPr="00CD3985" w:rsidRDefault="00D12EB1" w:rsidP="00C556CB">
      <w:pPr>
        <w:jc w:val="both"/>
        <w:rPr>
          <w:rFonts w:ascii="Arial" w:eastAsia="Times New Roman" w:hAnsi="Arial" w:cs="Arial"/>
        </w:rPr>
      </w:pPr>
      <w:r w:rsidRPr="00CD3985">
        <w:rPr>
          <w:rFonts w:ascii="Arial" w:eastAsia="Times New Roman" w:hAnsi="Arial" w:cs="Arial"/>
          <w:b/>
        </w:rPr>
        <w:t>6.3</w:t>
      </w:r>
      <w:r w:rsidR="00C556CB" w:rsidRPr="00CD3985">
        <w:rPr>
          <w:rFonts w:ascii="Arial" w:eastAsia="Times New Roman" w:hAnsi="Arial" w:cs="Arial"/>
          <w:b/>
        </w:rPr>
        <w:t>.</w:t>
      </w:r>
      <w:r w:rsidR="00C556CB" w:rsidRPr="00CD3985">
        <w:rPr>
          <w:rFonts w:ascii="Arial" w:eastAsia="Times New Roman" w:hAnsi="Arial" w:cs="Arial"/>
        </w:rPr>
        <w:t xml:space="preserve">  Aceitar nas mesmas condições contratuais os acréscimos ou supressões de até 25% (vinte e cinco por cento), de acordo com o § 1º do artigo 65 da Lei Federal nº. 8.666/93.</w:t>
      </w:r>
    </w:p>
    <w:p w14:paraId="7EE2BA5E" w14:textId="77777777" w:rsidR="00C556CB" w:rsidRPr="00CD3985" w:rsidRDefault="00C556CB" w:rsidP="00C556CB">
      <w:pPr>
        <w:jc w:val="both"/>
        <w:rPr>
          <w:rFonts w:ascii="Arial" w:eastAsia="Times New Roman" w:hAnsi="Arial" w:cs="Arial"/>
        </w:rPr>
      </w:pPr>
    </w:p>
    <w:p w14:paraId="5B14A1E8" w14:textId="3561489C" w:rsidR="00C556CB" w:rsidRPr="00CD3985" w:rsidRDefault="00C556CB" w:rsidP="00C556CB">
      <w:pPr>
        <w:jc w:val="both"/>
        <w:rPr>
          <w:rFonts w:ascii="Arial" w:eastAsia="Times New Roman" w:hAnsi="Arial" w:cs="Arial"/>
        </w:rPr>
      </w:pPr>
      <w:r w:rsidRPr="00CD3985">
        <w:rPr>
          <w:rFonts w:ascii="Arial" w:eastAsia="Times New Roman" w:hAnsi="Arial" w:cs="Arial"/>
          <w:b/>
        </w:rPr>
        <w:t>6.</w:t>
      </w:r>
      <w:r w:rsidR="00D12EB1" w:rsidRPr="00CD3985">
        <w:rPr>
          <w:rFonts w:ascii="Arial" w:eastAsia="Times New Roman" w:hAnsi="Arial" w:cs="Arial"/>
          <w:b/>
        </w:rPr>
        <w:t>4</w:t>
      </w:r>
      <w:r w:rsidRPr="00CD3985">
        <w:rPr>
          <w:rFonts w:ascii="Arial" w:eastAsia="Times New Roman" w:hAnsi="Arial" w:cs="Arial"/>
          <w:b/>
        </w:rPr>
        <w:t>.</w:t>
      </w:r>
      <w:r w:rsidRPr="00CD3985">
        <w:rPr>
          <w:rFonts w:ascii="Arial" w:eastAsia="Times New Roman" w:hAnsi="Arial" w:cs="Arial"/>
        </w:rPr>
        <w:t xml:space="preserve"> Manter todas as condições de habilitação e qualificação exigidas na presente licitação, bem como a compatibilidade com as obrigações assumidas.</w:t>
      </w:r>
    </w:p>
    <w:p w14:paraId="41942190" w14:textId="77777777" w:rsidR="00C556CB" w:rsidRPr="00CD3985" w:rsidRDefault="00C556CB" w:rsidP="00C556CB">
      <w:pPr>
        <w:jc w:val="both"/>
        <w:rPr>
          <w:rFonts w:ascii="Arial" w:eastAsia="Times New Roman" w:hAnsi="Arial" w:cs="Arial"/>
        </w:rPr>
      </w:pPr>
    </w:p>
    <w:p w14:paraId="44C9E3CF" w14:textId="77777777" w:rsidR="003D11C8" w:rsidRPr="00CD3985" w:rsidRDefault="003D11C8" w:rsidP="003D11C8">
      <w:pPr>
        <w:adjustRightInd w:val="0"/>
        <w:jc w:val="both"/>
        <w:rPr>
          <w:rFonts w:ascii="Arial" w:eastAsia="Times New Roman" w:hAnsi="Arial" w:cs="Arial"/>
          <w:b/>
          <w:bCs/>
        </w:rPr>
      </w:pPr>
      <w:r w:rsidRPr="00CD3985">
        <w:rPr>
          <w:rFonts w:ascii="Arial" w:eastAsia="Times New Roman" w:hAnsi="Arial" w:cs="Arial"/>
          <w:b/>
          <w:bCs/>
        </w:rPr>
        <w:t>CLÁUSULA SÉTIMA - DA RESCISÃO E DAS SANÇÕES.</w:t>
      </w:r>
    </w:p>
    <w:p w14:paraId="103550CC" w14:textId="77777777" w:rsidR="003D11C8" w:rsidRPr="00CD3985" w:rsidRDefault="003D11C8" w:rsidP="003D11C8">
      <w:pPr>
        <w:adjustRightInd w:val="0"/>
        <w:jc w:val="both"/>
        <w:rPr>
          <w:rFonts w:ascii="Arial" w:eastAsia="Times New Roman" w:hAnsi="Arial" w:cs="Arial"/>
          <w:b/>
          <w:bCs/>
        </w:rPr>
      </w:pPr>
    </w:p>
    <w:p w14:paraId="6869585B"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b/>
          <w:bCs/>
        </w:rPr>
        <w:t xml:space="preserve">7.1. </w:t>
      </w:r>
      <w:r w:rsidRPr="00CD3985">
        <w:rPr>
          <w:rFonts w:ascii="Arial" w:eastAsia="Times New Roman" w:hAnsi="Arial" w:cs="Arial"/>
        </w:rPr>
        <w:t>O contrato será rescindido, de pleno direito, independentemente de procedimento judicial e do pagamento de indenização, nos casos de falência, insolvência civil, concordata, liquidação judicial ou extrajudicial, dissolução, alteração ou modificação da finalidade ou estrutura da CONTRATADA, de forma que prejudique a execução do objeto, de qualquer outro fato impeditivo da continuidade da sua execução, ou, ainda, na hipótese de sua cessão ou transferência, total ou parcial, a terceiros. A inexecução total ou parcial do contrato ensejará sua rescisão, nos casos enumerados no artigo 78, no modo previsto pelo artigo 79, com as consequências estabelecidas no artigo 80, todos da Lei Federal nº. 8666/93, com redação modificada pela Lei nº. 9854/99.</w:t>
      </w:r>
    </w:p>
    <w:p w14:paraId="2C6F8861" w14:textId="77777777" w:rsidR="003D11C8" w:rsidRPr="00CD3985" w:rsidRDefault="003D11C8" w:rsidP="003D11C8">
      <w:pPr>
        <w:adjustRightInd w:val="0"/>
        <w:jc w:val="both"/>
        <w:rPr>
          <w:rFonts w:ascii="Arial" w:eastAsia="Times New Roman" w:hAnsi="Arial" w:cs="Arial"/>
        </w:rPr>
      </w:pPr>
    </w:p>
    <w:p w14:paraId="4DCFCB9A"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b/>
          <w:bCs/>
        </w:rPr>
        <w:t xml:space="preserve">7.2. </w:t>
      </w:r>
      <w:r w:rsidRPr="00CD3985">
        <w:rPr>
          <w:rFonts w:ascii="Arial" w:eastAsia="Times New Roman" w:hAnsi="Arial" w:cs="Arial"/>
        </w:rPr>
        <w:t>A CONTRATADA sujeita-se às sanções previstas nos artigos 81, 86, 87 e 88 da Lei Federal nº. 8666/93, nos termos previstos no instrumento editalício.</w:t>
      </w:r>
    </w:p>
    <w:p w14:paraId="37C2AF08" w14:textId="77777777" w:rsidR="003D11C8" w:rsidRPr="00CD3985" w:rsidRDefault="003D11C8" w:rsidP="003D11C8">
      <w:pPr>
        <w:adjustRightInd w:val="0"/>
        <w:jc w:val="both"/>
        <w:rPr>
          <w:rFonts w:ascii="Arial" w:eastAsia="Times New Roman" w:hAnsi="Arial" w:cs="Arial"/>
        </w:rPr>
      </w:pPr>
    </w:p>
    <w:p w14:paraId="42C1A8D0"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b/>
          <w:bCs/>
        </w:rPr>
        <w:t xml:space="preserve">7.3. </w:t>
      </w:r>
      <w:r w:rsidRPr="00CD3985">
        <w:rPr>
          <w:rFonts w:ascii="Arial" w:eastAsia="Times New Roman" w:hAnsi="Arial" w:cs="Arial"/>
        </w:rPr>
        <w:t>A aplicação de uma das sanções não implica na exclusão de outras previstas na legislação vigente.</w:t>
      </w:r>
    </w:p>
    <w:p w14:paraId="1A76046A" w14:textId="77777777" w:rsidR="003D11C8" w:rsidRPr="00CD3985" w:rsidRDefault="003D11C8" w:rsidP="003D11C8">
      <w:pPr>
        <w:adjustRightInd w:val="0"/>
        <w:jc w:val="both"/>
        <w:rPr>
          <w:rFonts w:ascii="Arial" w:eastAsia="Times New Roman" w:hAnsi="Arial" w:cs="Arial"/>
        </w:rPr>
      </w:pPr>
    </w:p>
    <w:p w14:paraId="3C94099C"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b/>
          <w:bCs/>
        </w:rPr>
        <w:t xml:space="preserve">7.4. </w:t>
      </w:r>
      <w:r w:rsidRPr="00CD3985">
        <w:rPr>
          <w:rFonts w:ascii="Arial" w:eastAsia="Times New Roman" w:hAnsi="Arial" w:cs="Arial"/>
        </w:rPr>
        <w:t>As multas previstas não têm caráter compensatório, porém moratório, e consequentemente o pagamento delas não exime a CONTRATADA da reparação de eventuais danos, perdas ou prejuízos que seu ato punível venha a acarretar à CONTRATANTE.</w:t>
      </w:r>
    </w:p>
    <w:p w14:paraId="16417ADE"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rPr>
        <w:t> </w:t>
      </w:r>
    </w:p>
    <w:p w14:paraId="69135E47" w14:textId="77777777" w:rsidR="003D11C8" w:rsidRPr="00CD3985" w:rsidRDefault="003D11C8" w:rsidP="003D11C8">
      <w:pPr>
        <w:adjustRightInd w:val="0"/>
        <w:jc w:val="both"/>
        <w:rPr>
          <w:rFonts w:ascii="Arial" w:eastAsia="Times New Roman" w:hAnsi="Arial" w:cs="Arial"/>
          <w:b/>
          <w:bCs/>
        </w:rPr>
      </w:pPr>
      <w:r w:rsidRPr="00CD3985">
        <w:rPr>
          <w:rFonts w:ascii="Arial" w:eastAsia="Times New Roman" w:hAnsi="Arial" w:cs="Arial"/>
          <w:b/>
          <w:bCs/>
        </w:rPr>
        <w:t>CLÁUSULA OITAVA - DOS DIREITOS E DAS RESPONSABILIDADES DAS PARTES.</w:t>
      </w:r>
    </w:p>
    <w:p w14:paraId="2714BC83" w14:textId="77777777" w:rsidR="003D11C8" w:rsidRPr="00CD3985" w:rsidRDefault="003D11C8" w:rsidP="003D11C8">
      <w:pPr>
        <w:adjustRightInd w:val="0"/>
        <w:jc w:val="both"/>
        <w:rPr>
          <w:rFonts w:ascii="Arial" w:eastAsia="Times New Roman" w:hAnsi="Arial" w:cs="Arial"/>
        </w:rPr>
      </w:pPr>
    </w:p>
    <w:p w14:paraId="6190A496"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b/>
          <w:bCs/>
        </w:rPr>
        <w:t xml:space="preserve">8.1. </w:t>
      </w:r>
      <w:r w:rsidRPr="00CD3985">
        <w:rPr>
          <w:rFonts w:ascii="Arial" w:eastAsia="Times New Roman" w:hAnsi="Arial" w:cs="Arial"/>
        </w:rPr>
        <w:t>Os direitos e as responsabilidades das partes são os que decorrem das cláusulas desta avença e do regime de direito público a que a mesma está submetida, na forma da legislação de regência.</w:t>
      </w:r>
    </w:p>
    <w:p w14:paraId="0506F4C6" w14:textId="77777777" w:rsidR="003D11C8" w:rsidRPr="00CD3985" w:rsidRDefault="003D11C8" w:rsidP="003D11C8">
      <w:pPr>
        <w:adjustRightInd w:val="0"/>
        <w:jc w:val="both"/>
        <w:rPr>
          <w:rFonts w:ascii="Arial" w:eastAsia="Times New Roman" w:hAnsi="Arial" w:cs="Arial"/>
        </w:rPr>
      </w:pPr>
    </w:p>
    <w:p w14:paraId="76E90114" w14:textId="77777777" w:rsidR="003D11C8" w:rsidRPr="00CD3985" w:rsidRDefault="003D11C8" w:rsidP="003D11C8">
      <w:pPr>
        <w:adjustRightInd w:val="0"/>
        <w:jc w:val="both"/>
        <w:rPr>
          <w:rFonts w:ascii="Arial" w:eastAsia="Times New Roman" w:hAnsi="Arial" w:cs="Arial"/>
          <w:b/>
          <w:bCs/>
        </w:rPr>
      </w:pPr>
      <w:r w:rsidRPr="00CD3985">
        <w:rPr>
          <w:rFonts w:ascii="Arial" w:eastAsia="Times New Roman" w:hAnsi="Arial" w:cs="Arial"/>
        </w:rPr>
        <w:t> </w:t>
      </w:r>
      <w:r w:rsidRPr="00CD3985">
        <w:rPr>
          <w:rFonts w:ascii="Arial" w:eastAsia="Times New Roman" w:hAnsi="Arial" w:cs="Arial"/>
          <w:b/>
          <w:bCs/>
        </w:rPr>
        <w:t>CLÁUSULA NONA – DOS FISCAIS DO CONTRATO.</w:t>
      </w:r>
    </w:p>
    <w:p w14:paraId="63DB6276" w14:textId="77777777" w:rsidR="003D11C8" w:rsidRPr="00CD3985" w:rsidRDefault="003D11C8" w:rsidP="003D11C8">
      <w:pPr>
        <w:adjustRightInd w:val="0"/>
        <w:jc w:val="both"/>
        <w:rPr>
          <w:rFonts w:ascii="Arial" w:eastAsia="Times New Roman" w:hAnsi="Arial" w:cs="Arial"/>
          <w:b/>
          <w:bCs/>
        </w:rPr>
      </w:pPr>
    </w:p>
    <w:p w14:paraId="725D2EFE" w14:textId="77777777" w:rsidR="003D11C8" w:rsidRPr="00CD3985" w:rsidRDefault="003D11C8" w:rsidP="003D11C8">
      <w:pPr>
        <w:adjustRightInd w:val="0"/>
        <w:jc w:val="both"/>
        <w:rPr>
          <w:rFonts w:ascii="Arial" w:eastAsia="Times New Roman" w:hAnsi="Arial" w:cs="Arial"/>
          <w:bCs/>
        </w:rPr>
      </w:pPr>
      <w:r w:rsidRPr="00CD3985">
        <w:rPr>
          <w:rFonts w:ascii="Arial" w:eastAsia="Times New Roman" w:hAnsi="Arial" w:cs="Arial"/>
          <w:b/>
          <w:bCs/>
        </w:rPr>
        <w:t xml:space="preserve">9.1. </w:t>
      </w:r>
      <w:r w:rsidRPr="00CD3985">
        <w:rPr>
          <w:rFonts w:ascii="Arial" w:eastAsia="Times New Roman" w:hAnsi="Arial" w:cs="Arial"/>
          <w:bCs/>
        </w:rPr>
        <w:t>Para o fiel cumprimento deste contrato administrativo, fica designado o servidor público municipal Leocenir Peralta da Silva, para fiscalizar e acompanhar a execução contratual.</w:t>
      </w:r>
    </w:p>
    <w:p w14:paraId="7BE0B637" w14:textId="77777777" w:rsidR="003D11C8" w:rsidRPr="00CD3985" w:rsidRDefault="003D11C8" w:rsidP="003D11C8">
      <w:pPr>
        <w:adjustRightInd w:val="0"/>
        <w:jc w:val="both"/>
        <w:rPr>
          <w:rFonts w:ascii="Arial" w:eastAsia="Times New Roman" w:hAnsi="Arial" w:cs="Arial"/>
        </w:rPr>
      </w:pPr>
    </w:p>
    <w:p w14:paraId="76BB4434" w14:textId="77777777" w:rsidR="003D11C8" w:rsidRPr="00CD3985" w:rsidRDefault="003D11C8" w:rsidP="003D11C8">
      <w:pPr>
        <w:adjustRightInd w:val="0"/>
        <w:jc w:val="both"/>
        <w:rPr>
          <w:rFonts w:ascii="Arial" w:eastAsia="Times New Roman" w:hAnsi="Arial" w:cs="Arial"/>
          <w:b/>
          <w:bCs/>
        </w:rPr>
      </w:pPr>
      <w:r w:rsidRPr="00CD3985">
        <w:rPr>
          <w:rFonts w:ascii="Arial" w:eastAsia="Times New Roman" w:hAnsi="Arial" w:cs="Arial"/>
        </w:rPr>
        <w:t> </w:t>
      </w:r>
      <w:r w:rsidRPr="00CD3985">
        <w:rPr>
          <w:rFonts w:ascii="Arial" w:eastAsia="Times New Roman" w:hAnsi="Arial" w:cs="Arial"/>
          <w:b/>
          <w:bCs/>
        </w:rPr>
        <w:t>CLÁUSULA DÉCIMA – DO FORO.</w:t>
      </w:r>
    </w:p>
    <w:p w14:paraId="09347235" w14:textId="77777777" w:rsidR="003D11C8" w:rsidRPr="00CD3985" w:rsidRDefault="003D11C8" w:rsidP="003D11C8">
      <w:pPr>
        <w:adjustRightInd w:val="0"/>
        <w:jc w:val="both"/>
        <w:rPr>
          <w:rFonts w:ascii="Arial" w:eastAsia="Times New Roman" w:hAnsi="Arial" w:cs="Arial"/>
        </w:rPr>
      </w:pPr>
    </w:p>
    <w:p w14:paraId="3C0E23B6"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b/>
          <w:bCs/>
        </w:rPr>
        <w:lastRenderedPageBreak/>
        <w:t xml:space="preserve">10.1. </w:t>
      </w:r>
      <w:r w:rsidRPr="00CD3985">
        <w:rPr>
          <w:rFonts w:ascii="Arial" w:eastAsia="Times New Roman" w:hAnsi="Arial" w:cs="Arial"/>
        </w:rPr>
        <w:t>As partes elegem o foro da Comarca de Anaurilândia/MS, com renúncia expressa a qualquer outro, por mais privilegiado que seja, para toda e qualquer ação oriunda do presente contrato e que não possa ser resolvida de comum acordo entre as mesmas.</w:t>
      </w:r>
    </w:p>
    <w:p w14:paraId="057CC966" w14:textId="77777777" w:rsidR="003D11C8" w:rsidRPr="00CD3985" w:rsidRDefault="003D11C8" w:rsidP="003D11C8">
      <w:pPr>
        <w:adjustRightInd w:val="0"/>
        <w:jc w:val="both"/>
        <w:rPr>
          <w:rFonts w:ascii="Arial" w:eastAsia="Times New Roman" w:hAnsi="Arial" w:cs="Arial"/>
        </w:rPr>
      </w:pPr>
    </w:p>
    <w:p w14:paraId="1F46FE16"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rPr>
        <w:t>Este instrumento contratual foi previamente examinado pela Procuradoria Jurídica Municipal, de acordo com o parágrafo único do artigo 38 da Lei Federal nº. 8.666/93.</w:t>
      </w:r>
    </w:p>
    <w:p w14:paraId="018E5608"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rPr>
        <w:t> </w:t>
      </w:r>
    </w:p>
    <w:p w14:paraId="4C8721AF"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rPr>
        <w:t>E, por assim estarem justas e contratadas as partes, mutuamente obrigadas, assinam o presente instrumento em 03 (três) vias de igual teor e forma, para todos os fins de direito, na presença das testemunhas abaixo.</w:t>
      </w:r>
    </w:p>
    <w:p w14:paraId="772419ED" w14:textId="77777777" w:rsidR="003D11C8" w:rsidRPr="00CD3985" w:rsidRDefault="003D11C8" w:rsidP="003D11C8">
      <w:pPr>
        <w:adjustRightInd w:val="0"/>
        <w:jc w:val="both"/>
        <w:rPr>
          <w:rFonts w:ascii="Arial" w:eastAsia="Times New Roman" w:hAnsi="Arial" w:cs="Arial"/>
        </w:rPr>
      </w:pPr>
      <w:r w:rsidRPr="00CD3985">
        <w:rPr>
          <w:rFonts w:ascii="Arial" w:eastAsia="Times New Roman" w:hAnsi="Arial" w:cs="Arial"/>
        </w:rPr>
        <w:t> </w:t>
      </w:r>
    </w:p>
    <w:p w14:paraId="3F039F38" w14:textId="21A3A2DC" w:rsidR="003D11C8" w:rsidRDefault="00CD3985" w:rsidP="003A2379">
      <w:pPr>
        <w:adjustRightInd w:val="0"/>
        <w:jc w:val="right"/>
        <w:rPr>
          <w:rFonts w:ascii="Arial" w:eastAsia="Times New Roman" w:hAnsi="Arial" w:cs="Arial"/>
        </w:rPr>
      </w:pPr>
      <w:r w:rsidRPr="00CD3985">
        <w:rPr>
          <w:rFonts w:ascii="Arial" w:eastAsia="Times New Roman" w:hAnsi="Arial" w:cs="Arial"/>
        </w:rPr>
        <w:t xml:space="preserve">Anaurilândia - </w:t>
      </w:r>
      <w:r w:rsidR="003D11C8" w:rsidRPr="00CD3985">
        <w:rPr>
          <w:rFonts w:ascii="Arial" w:eastAsia="Times New Roman" w:hAnsi="Arial" w:cs="Arial"/>
        </w:rPr>
        <w:t xml:space="preserve">MS, </w:t>
      </w:r>
      <w:r w:rsidR="003A2379">
        <w:rPr>
          <w:rFonts w:ascii="Arial" w:eastAsia="Times New Roman" w:hAnsi="Arial" w:cs="Arial"/>
        </w:rPr>
        <w:t>07</w:t>
      </w:r>
      <w:r w:rsidR="003D11C8" w:rsidRPr="00CD3985">
        <w:rPr>
          <w:rFonts w:ascii="Arial" w:eastAsia="Times New Roman" w:hAnsi="Arial" w:cs="Arial"/>
        </w:rPr>
        <w:t xml:space="preserve"> de</w:t>
      </w:r>
      <w:r w:rsidRPr="00CD3985">
        <w:rPr>
          <w:rFonts w:ascii="Arial" w:eastAsia="Times New Roman" w:hAnsi="Arial" w:cs="Arial"/>
        </w:rPr>
        <w:t xml:space="preserve"> </w:t>
      </w:r>
      <w:r w:rsidR="003A2379">
        <w:rPr>
          <w:rFonts w:ascii="Arial" w:eastAsia="Times New Roman" w:hAnsi="Arial" w:cs="Arial"/>
        </w:rPr>
        <w:t>abril</w:t>
      </w:r>
      <w:r w:rsidRPr="00CD3985">
        <w:rPr>
          <w:rFonts w:ascii="Arial" w:eastAsia="Times New Roman" w:hAnsi="Arial" w:cs="Arial"/>
        </w:rPr>
        <w:t xml:space="preserve"> </w:t>
      </w:r>
      <w:r w:rsidR="003D11C8" w:rsidRPr="00CD3985">
        <w:rPr>
          <w:rFonts w:ascii="Arial" w:eastAsia="Times New Roman" w:hAnsi="Arial" w:cs="Arial"/>
        </w:rPr>
        <w:t>de 202</w:t>
      </w:r>
      <w:r w:rsidRPr="00CD3985">
        <w:rPr>
          <w:rFonts w:ascii="Arial" w:eastAsia="Times New Roman" w:hAnsi="Arial" w:cs="Arial"/>
        </w:rPr>
        <w:t>1</w:t>
      </w:r>
      <w:r w:rsidR="003D11C8" w:rsidRPr="00CD3985">
        <w:rPr>
          <w:rFonts w:ascii="Arial" w:eastAsia="Times New Roman" w:hAnsi="Arial" w:cs="Arial"/>
        </w:rPr>
        <w:t>.</w:t>
      </w:r>
    </w:p>
    <w:p w14:paraId="1DAB91EA" w14:textId="77777777" w:rsidR="003A2379" w:rsidRPr="00CD3985" w:rsidRDefault="003A2379" w:rsidP="00CD3985">
      <w:pPr>
        <w:adjustRightInd w:val="0"/>
        <w:rPr>
          <w:rFonts w:ascii="Arial" w:eastAsia="Times New Roman" w:hAnsi="Arial" w:cs="Arial"/>
        </w:rPr>
      </w:pPr>
    </w:p>
    <w:p w14:paraId="09000695" w14:textId="77777777" w:rsidR="003D11C8" w:rsidRPr="00CD3985" w:rsidRDefault="003D11C8" w:rsidP="003D11C8">
      <w:pPr>
        <w:adjustRightInd w:val="0"/>
        <w:jc w:val="center"/>
        <w:rPr>
          <w:rFonts w:ascii="Arial" w:eastAsia="Times New Roman" w:hAnsi="Arial" w:cs="Arial"/>
        </w:rPr>
      </w:pPr>
    </w:p>
    <w:p w14:paraId="5AD1983B" w14:textId="0C8ED791" w:rsidR="00CD3985" w:rsidRDefault="00CD3985" w:rsidP="00CD3985">
      <w:pPr>
        <w:spacing w:after="120"/>
        <w:rPr>
          <w:rFonts w:ascii="Arial" w:hAnsi="Arial" w:cs="Arial"/>
        </w:rPr>
      </w:pPr>
      <w:r w:rsidRPr="00CD3985">
        <w:rPr>
          <w:rFonts w:ascii="Arial" w:hAnsi="Arial" w:cs="Arial"/>
        </w:rPr>
        <w:t>Partes:</w:t>
      </w:r>
    </w:p>
    <w:p w14:paraId="5EF084A7" w14:textId="77777777" w:rsidR="003A2379" w:rsidRDefault="003A2379" w:rsidP="00CD3985">
      <w:pPr>
        <w:spacing w:after="120"/>
        <w:rPr>
          <w:rFonts w:ascii="Arial" w:hAnsi="Arial" w:cs="Arial"/>
        </w:rPr>
      </w:pPr>
    </w:p>
    <w:p w14:paraId="5A3F7661" w14:textId="77777777" w:rsidR="003A2379" w:rsidRDefault="003A2379" w:rsidP="003A2379">
      <w:pPr>
        <w:tabs>
          <w:tab w:val="left" w:pos="5520"/>
        </w:tabs>
        <w:jc w:val="center"/>
        <w:rPr>
          <w:rFonts w:ascii="Arial" w:eastAsia="Calibri" w:hAnsi="Arial" w:cs="Arial"/>
        </w:rPr>
      </w:pPr>
    </w:p>
    <w:p w14:paraId="4FAD4486" w14:textId="77777777" w:rsidR="003A2379" w:rsidRDefault="003A2379" w:rsidP="003A2379">
      <w:pPr>
        <w:tabs>
          <w:tab w:val="left" w:pos="5520"/>
        </w:tabs>
        <w:jc w:val="center"/>
        <w:rPr>
          <w:rFonts w:ascii="Arial" w:eastAsia="Calibri" w:hAnsi="Arial" w:cs="Arial"/>
        </w:rPr>
      </w:pPr>
    </w:p>
    <w:p w14:paraId="452AA7FD" w14:textId="77777777" w:rsidR="003A2379" w:rsidRPr="00810088" w:rsidRDefault="003A2379" w:rsidP="003A2379">
      <w:pPr>
        <w:tabs>
          <w:tab w:val="left" w:pos="5520"/>
        </w:tabs>
        <w:jc w:val="center"/>
        <w:rPr>
          <w:rFonts w:ascii="Arial" w:eastAsia="Calibri" w:hAnsi="Arial" w:cs="Arial"/>
        </w:rPr>
      </w:pPr>
    </w:p>
    <w:tbl>
      <w:tblPr>
        <w:tblW w:w="0" w:type="auto"/>
        <w:tblLook w:val="04A0" w:firstRow="1" w:lastRow="0" w:firstColumn="1" w:lastColumn="0" w:noHBand="0" w:noVBand="1"/>
      </w:tblPr>
      <w:tblGrid>
        <w:gridCol w:w="4256"/>
        <w:gridCol w:w="4248"/>
      </w:tblGrid>
      <w:tr w:rsidR="003A2379" w:rsidRPr="002A41A6" w14:paraId="258EDCB4" w14:textId="77777777" w:rsidTr="00F90DD5">
        <w:tc>
          <w:tcPr>
            <w:tcW w:w="4605" w:type="dxa"/>
          </w:tcPr>
          <w:p w14:paraId="107B708D" w14:textId="77777777" w:rsidR="003A2379" w:rsidRPr="00D1514F" w:rsidRDefault="003A2379" w:rsidP="00F90DD5">
            <w:pPr>
              <w:tabs>
                <w:tab w:val="left" w:pos="5520"/>
              </w:tabs>
              <w:jc w:val="center"/>
              <w:rPr>
                <w:rFonts w:ascii="Arial" w:eastAsia="Calibri" w:hAnsi="Arial" w:cs="Arial"/>
              </w:rPr>
            </w:pPr>
            <w:r w:rsidRPr="00D1514F">
              <w:rPr>
                <w:rFonts w:ascii="Arial" w:eastAsia="Calibri" w:hAnsi="Arial" w:cs="Arial"/>
              </w:rPr>
              <w:t>GUILHERME GOMES ZANDONADI</w:t>
            </w:r>
          </w:p>
          <w:p w14:paraId="6A998A51" w14:textId="77777777" w:rsidR="003A2379" w:rsidRPr="00D1514F" w:rsidRDefault="003A2379" w:rsidP="00F90DD5">
            <w:pPr>
              <w:tabs>
                <w:tab w:val="left" w:pos="5520"/>
              </w:tabs>
              <w:jc w:val="center"/>
              <w:rPr>
                <w:rFonts w:ascii="Arial" w:eastAsia="Calibri" w:hAnsi="Arial" w:cs="Arial"/>
              </w:rPr>
            </w:pPr>
            <w:r w:rsidRPr="00D1514F">
              <w:rPr>
                <w:rFonts w:ascii="Arial" w:eastAsia="Calibri" w:hAnsi="Arial" w:cs="Arial"/>
              </w:rPr>
              <w:t>Secretário Municipal de Saúde</w:t>
            </w:r>
          </w:p>
          <w:p w14:paraId="1F5C2F01" w14:textId="77777777" w:rsidR="003A2379" w:rsidRPr="002A41A6" w:rsidRDefault="003A2379" w:rsidP="00F90DD5">
            <w:pPr>
              <w:tabs>
                <w:tab w:val="left" w:pos="5520"/>
              </w:tabs>
              <w:jc w:val="center"/>
              <w:rPr>
                <w:rFonts w:ascii="Arial" w:eastAsia="Calibri" w:hAnsi="Arial" w:cs="Arial"/>
              </w:rPr>
            </w:pPr>
            <w:r w:rsidRPr="00D1514F">
              <w:rPr>
                <w:rFonts w:ascii="Arial" w:eastAsia="Calibri" w:hAnsi="Arial" w:cs="Arial"/>
              </w:rPr>
              <w:t>P/Contratante</w:t>
            </w:r>
          </w:p>
        </w:tc>
        <w:tc>
          <w:tcPr>
            <w:tcW w:w="4606" w:type="dxa"/>
          </w:tcPr>
          <w:p w14:paraId="04A7F5F7" w14:textId="77777777" w:rsidR="003A2379" w:rsidRPr="003A2379" w:rsidRDefault="003A2379" w:rsidP="003A2379">
            <w:pPr>
              <w:tabs>
                <w:tab w:val="left" w:pos="5520"/>
              </w:tabs>
              <w:jc w:val="center"/>
              <w:rPr>
                <w:rFonts w:ascii="Arial" w:eastAsia="Calibri" w:hAnsi="Arial" w:cs="Arial"/>
              </w:rPr>
            </w:pPr>
            <w:r w:rsidRPr="003A2379">
              <w:rPr>
                <w:rFonts w:ascii="Arial" w:eastAsia="Calibri" w:hAnsi="Arial" w:cs="Arial"/>
              </w:rPr>
              <w:t>A. D. DAMINELLI EIRELI- EPP</w:t>
            </w:r>
          </w:p>
          <w:p w14:paraId="15BD2A4E" w14:textId="3A93AC38" w:rsidR="003A2379" w:rsidRDefault="003A2379" w:rsidP="003A2379">
            <w:pPr>
              <w:tabs>
                <w:tab w:val="left" w:pos="5520"/>
              </w:tabs>
              <w:jc w:val="center"/>
              <w:rPr>
                <w:rFonts w:ascii="Arial" w:eastAsia="Calibri" w:hAnsi="Arial" w:cs="Arial"/>
              </w:rPr>
            </w:pPr>
            <w:r w:rsidRPr="003A2379">
              <w:rPr>
                <w:rFonts w:ascii="Arial" w:eastAsia="Calibri" w:hAnsi="Arial" w:cs="Arial"/>
              </w:rPr>
              <w:t>Aline Dias Daminelli</w:t>
            </w:r>
          </w:p>
          <w:p w14:paraId="150CC283" w14:textId="77777777" w:rsidR="003A2379" w:rsidRPr="002A41A6" w:rsidRDefault="003A2379" w:rsidP="00F90DD5">
            <w:pPr>
              <w:tabs>
                <w:tab w:val="left" w:pos="5520"/>
              </w:tabs>
              <w:jc w:val="center"/>
              <w:rPr>
                <w:rFonts w:ascii="Arial" w:eastAsia="Calibri" w:hAnsi="Arial" w:cs="Arial"/>
              </w:rPr>
            </w:pPr>
            <w:r w:rsidRPr="002A41A6">
              <w:rPr>
                <w:rFonts w:ascii="Arial" w:eastAsia="Calibri" w:hAnsi="Arial" w:cs="Arial"/>
              </w:rPr>
              <w:t>P/Contratada</w:t>
            </w:r>
          </w:p>
        </w:tc>
      </w:tr>
    </w:tbl>
    <w:p w14:paraId="74B5B94F" w14:textId="77777777" w:rsidR="003A2379" w:rsidRDefault="003A2379" w:rsidP="003A2379">
      <w:pPr>
        <w:tabs>
          <w:tab w:val="left" w:pos="5520"/>
        </w:tabs>
        <w:jc w:val="center"/>
        <w:rPr>
          <w:rFonts w:ascii="Arial" w:eastAsia="Calibri" w:hAnsi="Arial" w:cs="Arial"/>
        </w:rPr>
      </w:pPr>
    </w:p>
    <w:p w14:paraId="7A92F652" w14:textId="77777777" w:rsidR="003A2379" w:rsidRDefault="003A2379" w:rsidP="003A2379">
      <w:pPr>
        <w:tabs>
          <w:tab w:val="left" w:pos="5520"/>
        </w:tabs>
        <w:jc w:val="center"/>
        <w:rPr>
          <w:rFonts w:ascii="Arial" w:eastAsia="Calibri" w:hAnsi="Arial" w:cs="Arial"/>
        </w:rPr>
      </w:pPr>
    </w:p>
    <w:p w14:paraId="730093E8" w14:textId="77777777" w:rsidR="003A2379" w:rsidRDefault="003A2379" w:rsidP="003A2379">
      <w:pPr>
        <w:tabs>
          <w:tab w:val="left" w:pos="5520"/>
        </w:tabs>
        <w:jc w:val="center"/>
        <w:rPr>
          <w:rFonts w:ascii="Arial" w:eastAsia="Calibri" w:hAnsi="Arial" w:cs="Arial"/>
        </w:rPr>
      </w:pPr>
    </w:p>
    <w:p w14:paraId="78372FAD" w14:textId="77777777" w:rsidR="003A2379" w:rsidRDefault="003A2379" w:rsidP="003A2379">
      <w:pPr>
        <w:tabs>
          <w:tab w:val="left" w:pos="5520"/>
        </w:tabs>
        <w:jc w:val="center"/>
        <w:rPr>
          <w:rFonts w:ascii="Arial" w:eastAsia="Calibri" w:hAnsi="Arial" w:cs="Arial"/>
        </w:rPr>
      </w:pPr>
    </w:p>
    <w:p w14:paraId="782CFE8C" w14:textId="77777777" w:rsidR="003A2379" w:rsidRDefault="003A2379" w:rsidP="003A2379">
      <w:pPr>
        <w:tabs>
          <w:tab w:val="left" w:pos="5520"/>
        </w:tabs>
        <w:jc w:val="center"/>
        <w:rPr>
          <w:rFonts w:ascii="Arial" w:eastAsia="Calibri" w:hAnsi="Arial" w:cs="Arial"/>
        </w:rPr>
      </w:pPr>
    </w:p>
    <w:p w14:paraId="712E470E" w14:textId="77777777" w:rsidR="003A2379" w:rsidRDefault="003A2379" w:rsidP="003A2379">
      <w:pPr>
        <w:tabs>
          <w:tab w:val="left" w:pos="5520"/>
        </w:tabs>
        <w:jc w:val="center"/>
        <w:rPr>
          <w:rFonts w:ascii="Arial" w:eastAsia="Calibri" w:hAnsi="Arial" w:cs="Arial"/>
        </w:rPr>
      </w:pPr>
      <w:r>
        <w:rPr>
          <w:rFonts w:ascii="Arial" w:eastAsia="Calibri" w:hAnsi="Arial" w:cs="Arial"/>
        </w:rPr>
        <w:t>Leocenir Peralta da Silva</w:t>
      </w:r>
    </w:p>
    <w:p w14:paraId="1768CA37" w14:textId="77777777" w:rsidR="003A2379" w:rsidRDefault="003A2379" w:rsidP="003A2379">
      <w:pPr>
        <w:tabs>
          <w:tab w:val="left" w:pos="5520"/>
        </w:tabs>
        <w:jc w:val="center"/>
        <w:rPr>
          <w:rFonts w:ascii="Arial" w:eastAsia="Calibri" w:hAnsi="Arial" w:cs="Arial"/>
        </w:rPr>
      </w:pPr>
      <w:r>
        <w:rPr>
          <w:rFonts w:ascii="Arial" w:eastAsia="Calibri" w:hAnsi="Arial" w:cs="Arial"/>
        </w:rPr>
        <w:t>Fiscal de Contrato</w:t>
      </w:r>
    </w:p>
    <w:p w14:paraId="2A2269A3" w14:textId="4E7D4900" w:rsidR="003A2379" w:rsidRPr="002A41A6" w:rsidRDefault="003A2379" w:rsidP="003A2379">
      <w:pPr>
        <w:tabs>
          <w:tab w:val="left" w:pos="5520"/>
        </w:tabs>
        <w:jc w:val="center"/>
        <w:rPr>
          <w:rFonts w:ascii="Arial" w:eastAsia="Calibri" w:hAnsi="Arial" w:cs="Arial"/>
        </w:rPr>
      </w:pPr>
      <w:r>
        <w:rPr>
          <w:rFonts w:ascii="Arial" w:eastAsia="Calibri" w:hAnsi="Arial" w:cs="Arial"/>
        </w:rPr>
        <w:t>Portaria nº 047/2021</w:t>
      </w:r>
    </w:p>
    <w:tbl>
      <w:tblPr>
        <w:tblW w:w="0" w:type="auto"/>
        <w:tblLook w:val="04A0" w:firstRow="1" w:lastRow="0" w:firstColumn="1" w:lastColumn="0" w:noHBand="0" w:noVBand="1"/>
      </w:tblPr>
      <w:tblGrid>
        <w:gridCol w:w="4180"/>
        <w:gridCol w:w="4324"/>
      </w:tblGrid>
      <w:tr w:rsidR="003A2379" w:rsidRPr="002A41A6" w14:paraId="0FB800E8" w14:textId="77777777" w:rsidTr="00F90DD5">
        <w:tc>
          <w:tcPr>
            <w:tcW w:w="4212" w:type="dxa"/>
          </w:tcPr>
          <w:p w14:paraId="053B5AE6" w14:textId="77777777" w:rsidR="003A2379" w:rsidRPr="002A41A6" w:rsidRDefault="003A2379" w:rsidP="00F90DD5">
            <w:pPr>
              <w:tabs>
                <w:tab w:val="left" w:pos="5520"/>
              </w:tabs>
              <w:rPr>
                <w:rFonts w:ascii="Arial" w:eastAsia="Calibri" w:hAnsi="Arial" w:cs="Arial"/>
              </w:rPr>
            </w:pPr>
          </w:p>
        </w:tc>
        <w:tc>
          <w:tcPr>
            <w:tcW w:w="4358" w:type="dxa"/>
          </w:tcPr>
          <w:p w14:paraId="511AE45F" w14:textId="77777777" w:rsidR="003A2379" w:rsidRPr="002A41A6" w:rsidRDefault="003A2379" w:rsidP="00F90DD5">
            <w:pPr>
              <w:tabs>
                <w:tab w:val="left" w:pos="5520"/>
              </w:tabs>
              <w:jc w:val="center"/>
              <w:rPr>
                <w:rFonts w:ascii="Arial" w:eastAsia="Calibri" w:hAnsi="Arial" w:cs="Arial"/>
              </w:rPr>
            </w:pPr>
          </w:p>
        </w:tc>
      </w:tr>
    </w:tbl>
    <w:p w14:paraId="21078971" w14:textId="77777777" w:rsidR="003A2379" w:rsidRPr="002A41A6" w:rsidRDefault="003A2379" w:rsidP="003A2379">
      <w:pPr>
        <w:tabs>
          <w:tab w:val="left" w:pos="5520"/>
        </w:tabs>
        <w:jc w:val="both"/>
        <w:rPr>
          <w:rFonts w:ascii="Arial" w:eastAsia="Calibri" w:hAnsi="Arial" w:cs="Arial"/>
          <w:b/>
        </w:rPr>
      </w:pPr>
      <w:r w:rsidRPr="002A41A6">
        <w:rPr>
          <w:rFonts w:ascii="Arial" w:eastAsia="Calibri" w:hAnsi="Arial" w:cs="Arial"/>
          <w:b/>
        </w:rPr>
        <w:t>Testemunhas:</w:t>
      </w:r>
    </w:p>
    <w:p w14:paraId="393080A1" w14:textId="77777777" w:rsidR="003A2379" w:rsidRPr="002A41A6" w:rsidRDefault="003A2379" w:rsidP="003A2379">
      <w:pPr>
        <w:tabs>
          <w:tab w:val="left" w:pos="5520"/>
        </w:tabs>
        <w:rPr>
          <w:rFonts w:ascii="Arial" w:eastAsia="Calibri" w:hAnsi="Arial" w:cs="Arial"/>
        </w:rPr>
      </w:pPr>
    </w:p>
    <w:tbl>
      <w:tblPr>
        <w:tblW w:w="0" w:type="auto"/>
        <w:tblLook w:val="04A0" w:firstRow="1" w:lastRow="0" w:firstColumn="1" w:lastColumn="0" w:noHBand="0" w:noVBand="1"/>
      </w:tblPr>
      <w:tblGrid>
        <w:gridCol w:w="4252"/>
        <w:gridCol w:w="4252"/>
      </w:tblGrid>
      <w:tr w:rsidR="003A2379" w:rsidRPr="002A41A6" w14:paraId="16DE9DB9" w14:textId="77777777" w:rsidTr="00F90DD5">
        <w:tc>
          <w:tcPr>
            <w:tcW w:w="4605" w:type="dxa"/>
          </w:tcPr>
          <w:p w14:paraId="14C36C65" w14:textId="77777777" w:rsidR="003A2379" w:rsidRPr="002A41A6" w:rsidRDefault="003A2379" w:rsidP="00F90DD5">
            <w:pPr>
              <w:tabs>
                <w:tab w:val="left" w:pos="5520"/>
              </w:tabs>
              <w:jc w:val="both"/>
              <w:rPr>
                <w:rFonts w:ascii="Arial" w:eastAsia="Calibri" w:hAnsi="Arial" w:cs="Arial"/>
                <w:b/>
              </w:rPr>
            </w:pPr>
            <w:r w:rsidRPr="002A41A6">
              <w:rPr>
                <w:rFonts w:ascii="Arial" w:eastAsia="Calibri" w:hAnsi="Arial" w:cs="Arial"/>
                <w:b/>
              </w:rPr>
              <w:t>Nome:</w:t>
            </w:r>
          </w:p>
          <w:p w14:paraId="2822123E" w14:textId="77777777" w:rsidR="003A2379" w:rsidRPr="002A41A6" w:rsidRDefault="003A2379" w:rsidP="00F90DD5">
            <w:pPr>
              <w:tabs>
                <w:tab w:val="left" w:pos="5520"/>
              </w:tabs>
              <w:jc w:val="both"/>
              <w:rPr>
                <w:rFonts w:ascii="Arial" w:eastAsia="Calibri" w:hAnsi="Arial" w:cs="Arial"/>
                <w:b/>
              </w:rPr>
            </w:pPr>
            <w:r w:rsidRPr="002A41A6">
              <w:rPr>
                <w:rFonts w:ascii="Arial" w:eastAsia="Calibri" w:hAnsi="Arial" w:cs="Arial"/>
                <w:b/>
              </w:rPr>
              <w:t>R.G.:</w:t>
            </w:r>
          </w:p>
          <w:p w14:paraId="3E22AD2A" w14:textId="77777777" w:rsidR="003A2379" w:rsidRPr="002A41A6" w:rsidRDefault="003A2379" w:rsidP="00F90DD5">
            <w:pPr>
              <w:tabs>
                <w:tab w:val="left" w:pos="5520"/>
              </w:tabs>
              <w:jc w:val="both"/>
              <w:rPr>
                <w:rFonts w:ascii="Arial" w:eastAsia="Calibri" w:hAnsi="Arial" w:cs="Arial"/>
              </w:rPr>
            </w:pPr>
            <w:r w:rsidRPr="002A41A6">
              <w:rPr>
                <w:rFonts w:ascii="Arial" w:eastAsia="Calibri" w:hAnsi="Arial" w:cs="Arial"/>
                <w:b/>
              </w:rPr>
              <w:t>C.P.F.:</w:t>
            </w:r>
          </w:p>
        </w:tc>
        <w:tc>
          <w:tcPr>
            <w:tcW w:w="4606" w:type="dxa"/>
          </w:tcPr>
          <w:p w14:paraId="5359F986" w14:textId="77777777" w:rsidR="003A2379" w:rsidRPr="002A41A6" w:rsidRDefault="003A2379" w:rsidP="00F90DD5">
            <w:pPr>
              <w:tabs>
                <w:tab w:val="left" w:pos="5520"/>
              </w:tabs>
              <w:jc w:val="both"/>
              <w:rPr>
                <w:rFonts w:ascii="Arial" w:eastAsia="Calibri" w:hAnsi="Arial" w:cs="Arial"/>
                <w:b/>
              </w:rPr>
            </w:pPr>
            <w:r w:rsidRPr="002A41A6">
              <w:rPr>
                <w:rFonts w:ascii="Arial" w:eastAsia="Calibri" w:hAnsi="Arial" w:cs="Arial"/>
                <w:b/>
              </w:rPr>
              <w:t>Nome:</w:t>
            </w:r>
          </w:p>
          <w:p w14:paraId="3DC67EA5" w14:textId="77777777" w:rsidR="003A2379" w:rsidRPr="002A41A6" w:rsidRDefault="003A2379" w:rsidP="00F90DD5">
            <w:pPr>
              <w:tabs>
                <w:tab w:val="left" w:pos="5520"/>
              </w:tabs>
              <w:jc w:val="both"/>
              <w:rPr>
                <w:rFonts w:ascii="Arial" w:eastAsia="Calibri" w:hAnsi="Arial" w:cs="Arial"/>
                <w:b/>
              </w:rPr>
            </w:pPr>
            <w:r w:rsidRPr="002A41A6">
              <w:rPr>
                <w:rFonts w:ascii="Arial" w:eastAsia="Calibri" w:hAnsi="Arial" w:cs="Arial"/>
                <w:b/>
              </w:rPr>
              <w:t>R.G.:</w:t>
            </w:r>
          </w:p>
          <w:p w14:paraId="02F5482D" w14:textId="77777777" w:rsidR="003A2379" w:rsidRPr="002A41A6" w:rsidRDefault="003A2379" w:rsidP="00F90DD5">
            <w:pPr>
              <w:tabs>
                <w:tab w:val="left" w:pos="5520"/>
              </w:tabs>
              <w:jc w:val="both"/>
              <w:rPr>
                <w:rFonts w:ascii="Arial" w:eastAsia="Calibri" w:hAnsi="Arial" w:cs="Arial"/>
              </w:rPr>
            </w:pPr>
            <w:r w:rsidRPr="002A41A6">
              <w:rPr>
                <w:rFonts w:ascii="Arial" w:eastAsia="Calibri" w:hAnsi="Arial" w:cs="Arial"/>
                <w:b/>
              </w:rPr>
              <w:t>C.P.F.:</w:t>
            </w:r>
          </w:p>
        </w:tc>
      </w:tr>
    </w:tbl>
    <w:p w14:paraId="150704FC" w14:textId="1CD60D86" w:rsidR="003D11C8" w:rsidRPr="00CD3985" w:rsidRDefault="003D11C8" w:rsidP="003A2379">
      <w:pPr>
        <w:spacing w:after="120"/>
        <w:rPr>
          <w:rFonts w:ascii="Arial" w:eastAsia="Times New Roman" w:hAnsi="Arial" w:cs="Arial"/>
        </w:rPr>
      </w:pPr>
    </w:p>
    <w:sectPr w:rsidR="003D11C8" w:rsidRPr="00CD3985" w:rsidSect="00167C52">
      <w:headerReference w:type="default" r:id="rId11"/>
      <w:footerReference w:type="default" r:id="rId12"/>
      <w:pgSz w:w="11906" w:h="16838"/>
      <w:pgMar w:top="1417" w:right="1701" w:bottom="1417" w:left="1701" w:header="426"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FA6D7" w14:textId="77777777" w:rsidR="00640EA4" w:rsidRDefault="00640EA4">
      <w:r>
        <w:separator/>
      </w:r>
    </w:p>
  </w:endnote>
  <w:endnote w:type="continuationSeparator" w:id="0">
    <w:p w14:paraId="0AAA7E8E" w14:textId="77777777" w:rsidR="00640EA4" w:rsidRDefault="0064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Yu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3D97" w14:textId="73479CE1" w:rsidR="007250E0" w:rsidRDefault="007250E0">
    <w:pPr>
      <w:pStyle w:val="Rodap"/>
    </w:pPr>
    <w:r>
      <w:rPr>
        <w:noProof/>
      </w:rPr>
      <w:drawing>
        <wp:inline distT="0" distB="0" distL="0" distR="0" wp14:anchorId="7AE74A0F" wp14:editId="76ECBE26">
          <wp:extent cx="5400040" cy="56197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F46F" w14:textId="77777777" w:rsidR="00640EA4" w:rsidRDefault="00640EA4">
      <w:r>
        <w:separator/>
      </w:r>
    </w:p>
  </w:footnote>
  <w:footnote w:type="continuationSeparator" w:id="0">
    <w:p w14:paraId="68A9AD77" w14:textId="77777777" w:rsidR="00640EA4" w:rsidRDefault="0064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AD75" w14:textId="33870A14" w:rsidR="00CB7AB8" w:rsidRPr="00693230" w:rsidRDefault="00CB7AB8" w:rsidP="00693230">
    <w:pPr>
      <w:shd w:val="clear" w:color="auto" w:fill="305598"/>
      <w:tabs>
        <w:tab w:val="center" w:pos="4419"/>
        <w:tab w:val="right" w:pos="8838"/>
      </w:tabs>
      <w:suppressAutoHyphens/>
      <w:jc w:val="center"/>
      <w:rPr>
        <w:rFonts w:ascii="Times New Roman" w:eastAsia="Times New Roman" w:hAnsi="Times New Roman" w:cs="Times New Roman"/>
        <w:sz w:val="20"/>
        <w:szCs w:val="20"/>
        <w:lang w:eastAsia="ar-SA"/>
      </w:rPr>
    </w:pPr>
    <w:r w:rsidRPr="00693230">
      <w:rPr>
        <w:rFonts w:ascii="Times New Roman" w:eastAsia="Times New Roman" w:hAnsi="Times New Roman" w:cs="Times New Roman"/>
        <w:noProof/>
        <w:sz w:val="20"/>
        <w:szCs w:val="20"/>
        <w:lang w:eastAsia="ar-SA"/>
      </w:rPr>
      <w:drawing>
        <wp:inline distT="0" distB="0" distL="0" distR="0" wp14:anchorId="3387D9C2" wp14:editId="7943A7BE">
          <wp:extent cx="2590800" cy="762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4EF6A7C"/>
    <w:multiLevelType w:val="hybridMultilevel"/>
    <w:tmpl w:val="E408C7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84F40"/>
    <w:multiLevelType w:val="multilevel"/>
    <w:tmpl w:val="F5E859B2"/>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0079B8"/>
    <w:multiLevelType w:val="multilevel"/>
    <w:tmpl w:val="DBBAEF78"/>
    <w:lvl w:ilvl="0">
      <w:start w:val="1"/>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9"/>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A17519"/>
    <w:multiLevelType w:val="multilevel"/>
    <w:tmpl w:val="ADAC235A"/>
    <w:lvl w:ilvl="0">
      <w:start w:val="2"/>
      <w:numFmt w:val="decimal"/>
      <w:lvlText w:val="%1."/>
      <w:lvlJc w:val="left"/>
      <w:pPr>
        <w:ind w:left="390" w:hanging="390"/>
      </w:pPr>
      <w:rPr>
        <w:rFonts w:hint="default"/>
      </w:rPr>
    </w:lvl>
    <w:lvl w:ilvl="1">
      <w:start w:val="1"/>
      <w:numFmt w:val="decimal"/>
      <w:lvlText w:val="%1.%2."/>
      <w:lvlJc w:val="left"/>
      <w:pPr>
        <w:ind w:left="1144" w:hanging="720"/>
      </w:pPr>
      <w:rPr>
        <w:rFonts w:hint="default"/>
        <w:b/>
      </w:rPr>
    </w:lvl>
    <w:lvl w:ilvl="2">
      <w:start w:val="1"/>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552" w:hanging="2160"/>
      </w:pPr>
      <w:rPr>
        <w:rFonts w:hint="default"/>
      </w:rPr>
    </w:lvl>
  </w:abstractNum>
  <w:abstractNum w:abstractNumId="7"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847D81"/>
    <w:multiLevelType w:val="hybridMultilevel"/>
    <w:tmpl w:val="3DDA5FB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A70371"/>
    <w:multiLevelType w:val="hybridMultilevel"/>
    <w:tmpl w:val="83FE38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A6F730B"/>
    <w:multiLevelType w:val="hybridMultilevel"/>
    <w:tmpl w:val="7D405D4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3859F4"/>
    <w:multiLevelType w:val="hybridMultilevel"/>
    <w:tmpl w:val="738890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0895133"/>
    <w:multiLevelType w:val="hybridMultilevel"/>
    <w:tmpl w:val="D49CFC3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BF342A"/>
    <w:multiLevelType w:val="hybridMultilevel"/>
    <w:tmpl w:val="67BE4792"/>
    <w:lvl w:ilvl="0" w:tplc="2DE40070">
      <w:start w:val="3"/>
      <w:numFmt w:val="lowerRoman"/>
      <w:lvlText w:val="%1."/>
      <w:lvlJc w:val="left"/>
      <w:pPr>
        <w:tabs>
          <w:tab w:val="num" w:pos="2520"/>
        </w:tabs>
        <w:ind w:left="2520" w:hanging="720"/>
      </w:pPr>
      <w:rPr>
        <w:rFonts w:ascii="Arial" w:hAnsi="Arial" w:cs="Arial"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4"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55031F"/>
    <w:multiLevelType w:val="multilevel"/>
    <w:tmpl w:val="F89630F0"/>
    <w:lvl w:ilvl="0">
      <w:start w:val="1"/>
      <w:numFmt w:val="decimal"/>
      <w:lvlText w:val="%1."/>
      <w:lvlJc w:val="left"/>
      <w:pPr>
        <w:ind w:left="585" w:hanging="585"/>
      </w:pPr>
      <w:rPr>
        <w:rFonts w:hint="default"/>
      </w:rPr>
    </w:lvl>
    <w:lvl w:ilvl="1">
      <w:start w:val="3"/>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27"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8"/>
  </w:num>
  <w:num w:numId="4">
    <w:abstractNumId w:val="30"/>
  </w:num>
  <w:num w:numId="5">
    <w:abstractNumId w:val="17"/>
  </w:num>
  <w:num w:numId="6">
    <w:abstractNumId w:val="14"/>
  </w:num>
  <w:num w:numId="7">
    <w:abstractNumId w:val="19"/>
  </w:num>
  <w:num w:numId="8">
    <w:abstractNumId w:val="25"/>
  </w:num>
  <w:num w:numId="9">
    <w:abstractNumId w:val="8"/>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8"/>
    <w:lvlOverride w:ilvl="0">
      <w:startOverride w:val="20"/>
    </w:lvlOverride>
  </w:num>
  <w:num w:numId="14">
    <w:abstractNumId w:val="8"/>
    <w:lvlOverride w:ilvl="0">
      <w:startOverride w:val="8"/>
    </w:lvlOverride>
    <w:lvlOverride w:ilvl="1">
      <w:startOverride w:val="1"/>
    </w:lvlOverride>
  </w:num>
  <w:num w:numId="15">
    <w:abstractNumId w:val="8"/>
  </w:num>
  <w:num w:numId="16">
    <w:abstractNumId w:val="8"/>
    <w:lvlOverride w:ilvl="0">
      <w:startOverride w:val="20"/>
    </w:lvlOverride>
    <w:lvlOverride w:ilvl="1">
      <w:startOverride w:val="1"/>
    </w:lvlOverride>
  </w:num>
  <w:num w:numId="17">
    <w:abstractNumId w:val="29"/>
  </w:num>
  <w:num w:numId="1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15"/>
  </w:num>
  <w:num w:numId="22">
    <w:abstractNumId w:val="7"/>
  </w:num>
  <w:num w:numId="23">
    <w:abstractNumId w:val="8"/>
    <w:lvlOverride w:ilvl="0">
      <w:startOverride w:val="9"/>
    </w:lvlOverride>
    <w:lvlOverride w:ilvl="1">
      <w:startOverride w:val="5"/>
    </w:lvlOverride>
  </w:num>
  <w:num w:numId="24">
    <w:abstractNumId w:val="8"/>
    <w:lvlOverride w:ilvl="0">
      <w:startOverride w:val="9"/>
    </w:lvlOverride>
    <w:lvlOverride w:ilvl="1">
      <w:startOverride w:val="13"/>
    </w:lvlOverride>
    <w:lvlOverride w:ilvl="2">
      <w:startOverride w:val="1"/>
    </w:lvlOverride>
  </w:num>
  <w:num w:numId="25">
    <w:abstractNumId w:val="27"/>
  </w:num>
  <w:num w:numId="26">
    <w:abstractNumId w:val="5"/>
  </w:num>
  <w:num w:numId="27">
    <w:abstractNumId w:val="8"/>
    <w:lvlOverride w:ilvl="0">
      <w:startOverride w:val="5"/>
    </w:lvlOverride>
  </w:num>
  <w:num w:numId="28">
    <w:abstractNumId w:val="23"/>
  </w:num>
  <w:num w:numId="29">
    <w:abstractNumId w:val="10"/>
  </w:num>
  <w:num w:numId="3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13"/>
  </w:num>
  <w:num w:numId="34">
    <w:abstractNumId w:val="26"/>
  </w:num>
  <w:num w:numId="35">
    <w:abstractNumId w:val="6"/>
  </w:num>
  <w:num w:numId="36">
    <w:abstractNumId w:val="16"/>
  </w:num>
  <w:num w:numId="37">
    <w:abstractNumId w:val="24"/>
  </w:num>
  <w:num w:numId="38">
    <w:abstractNumId w:val="21"/>
  </w:num>
  <w:num w:numId="39">
    <w:abstractNumId w:val="12"/>
  </w:num>
  <w:num w:numId="40">
    <w:abstractNumId w:val="18"/>
  </w:num>
  <w:num w:numId="41">
    <w:abstractNumId w:val="1"/>
  </w:num>
  <w:num w:numId="42">
    <w:abstractNumId w:val="2"/>
  </w:num>
  <w:num w:numId="43">
    <w:abstractNumId w:val="3"/>
  </w:num>
  <w:num w:numId="4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3A61"/>
    <w:rsid w:val="000066C8"/>
    <w:rsid w:val="00011390"/>
    <w:rsid w:val="000122C1"/>
    <w:rsid w:val="00012A11"/>
    <w:rsid w:val="00013F74"/>
    <w:rsid w:val="00014236"/>
    <w:rsid w:val="00014BFD"/>
    <w:rsid w:val="00014E7A"/>
    <w:rsid w:val="00014FC0"/>
    <w:rsid w:val="00015D4B"/>
    <w:rsid w:val="0002260C"/>
    <w:rsid w:val="0002306D"/>
    <w:rsid w:val="000235E7"/>
    <w:rsid w:val="00023CDD"/>
    <w:rsid w:val="000242C8"/>
    <w:rsid w:val="00024BCA"/>
    <w:rsid w:val="00027155"/>
    <w:rsid w:val="0002733D"/>
    <w:rsid w:val="00027933"/>
    <w:rsid w:val="00027A5D"/>
    <w:rsid w:val="0003010E"/>
    <w:rsid w:val="000318BA"/>
    <w:rsid w:val="000321F5"/>
    <w:rsid w:val="000335F5"/>
    <w:rsid w:val="000346EF"/>
    <w:rsid w:val="00034A29"/>
    <w:rsid w:val="00035D80"/>
    <w:rsid w:val="00037C97"/>
    <w:rsid w:val="00040957"/>
    <w:rsid w:val="00040D0F"/>
    <w:rsid w:val="000416A8"/>
    <w:rsid w:val="00042714"/>
    <w:rsid w:val="00044CF4"/>
    <w:rsid w:val="000452C7"/>
    <w:rsid w:val="0004586D"/>
    <w:rsid w:val="00047D73"/>
    <w:rsid w:val="00050712"/>
    <w:rsid w:val="00050EA0"/>
    <w:rsid w:val="000518EF"/>
    <w:rsid w:val="000526DD"/>
    <w:rsid w:val="00053E65"/>
    <w:rsid w:val="00054234"/>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4FF8"/>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4B12"/>
    <w:rsid w:val="000B7454"/>
    <w:rsid w:val="000B7B55"/>
    <w:rsid w:val="000C052F"/>
    <w:rsid w:val="000C123B"/>
    <w:rsid w:val="000C20BD"/>
    <w:rsid w:val="000C21AD"/>
    <w:rsid w:val="000C2C16"/>
    <w:rsid w:val="000C32BF"/>
    <w:rsid w:val="000C380A"/>
    <w:rsid w:val="000C3E5F"/>
    <w:rsid w:val="000C670A"/>
    <w:rsid w:val="000C751D"/>
    <w:rsid w:val="000D2A6B"/>
    <w:rsid w:val="000D2AC3"/>
    <w:rsid w:val="000D4159"/>
    <w:rsid w:val="000D5774"/>
    <w:rsid w:val="000D72E9"/>
    <w:rsid w:val="000D7E48"/>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1F0"/>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3079"/>
    <w:rsid w:val="00124736"/>
    <w:rsid w:val="00124990"/>
    <w:rsid w:val="00124FB7"/>
    <w:rsid w:val="001304C0"/>
    <w:rsid w:val="001305EC"/>
    <w:rsid w:val="001315F2"/>
    <w:rsid w:val="00132231"/>
    <w:rsid w:val="00133148"/>
    <w:rsid w:val="00134051"/>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67C52"/>
    <w:rsid w:val="00170CE1"/>
    <w:rsid w:val="00170D49"/>
    <w:rsid w:val="00172A0F"/>
    <w:rsid w:val="0017396D"/>
    <w:rsid w:val="00174CAA"/>
    <w:rsid w:val="00174D48"/>
    <w:rsid w:val="001777C6"/>
    <w:rsid w:val="00177CD5"/>
    <w:rsid w:val="001817D2"/>
    <w:rsid w:val="00181F1C"/>
    <w:rsid w:val="00184086"/>
    <w:rsid w:val="001842A6"/>
    <w:rsid w:val="00184E7C"/>
    <w:rsid w:val="00185F3B"/>
    <w:rsid w:val="0018613B"/>
    <w:rsid w:val="001904A8"/>
    <w:rsid w:val="00191140"/>
    <w:rsid w:val="00191DE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074A"/>
    <w:rsid w:val="001C0A7C"/>
    <w:rsid w:val="001C11C5"/>
    <w:rsid w:val="001C131F"/>
    <w:rsid w:val="001C2C97"/>
    <w:rsid w:val="001C2E71"/>
    <w:rsid w:val="001C3F32"/>
    <w:rsid w:val="001C48B6"/>
    <w:rsid w:val="001C4C04"/>
    <w:rsid w:val="001C5AA6"/>
    <w:rsid w:val="001C5FEE"/>
    <w:rsid w:val="001C66AA"/>
    <w:rsid w:val="001C694F"/>
    <w:rsid w:val="001C721E"/>
    <w:rsid w:val="001D28CC"/>
    <w:rsid w:val="001D2907"/>
    <w:rsid w:val="001D3305"/>
    <w:rsid w:val="001D3368"/>
    <w:rsid w:val="001D3BA3"/>
    <w:rsid w:val="001D4665"/>
    <w:rsid w:val="001D6EE5"/>
    <w:rsid w:val="001D74B7"/>
    <w:rsid w:val="001E093F"/>
    <w:rsid w:val="001E0F18"/>
    <w:rsid w:val="001E1D6B"/>
    <w:rsid w:val="001E2495"/>
    <w:rsid w:val="001E2E97"/>
    <w:rsid w:val="001E3AAF"/>
    <w:rsid w:val="001E40D3"/>
    <w:rsid w:val="001E60BA"/>
    <w:rsid w:val="001F024F"/>
    <w:rsid w:val="001F0A6E"/>
    <w:rsid w:val="001F0E4E"/>
    <w:rsid w:val="001F3364"/>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4C"/>
    <w:rsid w:val="002267BC"/>
    <w:rsid w:val="00227861"/>
    <w:rsid w:val="00230C82"/>
    <w:rsid w:val="00231E9C"/>
    <w:rsid w:val="002322DE"/>
    <w:rsid w:val="00232872"/>
    <w:rsid w:val="0023295E"/>
    <w:rsid w:val="00235187"/>
    <w:rsid w:val="002360C3"/>
    <w:rsid w:val="00240B17"/>
    <w:rsid w:val="00241680"/>
    <w:rsid w:val="00241D78"/>
    <w:rsid w:val="00246DAE"/>
    <w:rsid w:val="0025173A"/>
    <w:rsid w:val="00252859"/>
    <w:rsid w:val="00253319"/>
    <w:rsid w:val="002538B4"/>
    <w:rsid w:val="002538E3"/>
    <w:rsid w:val="00253C18"/>
    <w:rsid w:val="00253EDB"/>
    <w:rsid w:val="0025592E"/>
    <w:rsid w:val="00255C24"/>
    <w:rsid w:val="00257DB8"/>
    <w:rsid w:val="00260802"/>
    <w:rsid w:val="002609DF"/>
    <w:rsid w:val="00261723"/>
    <w:rsid w:val="00261925"/>
    <w:rsid w:val="0026386A"/>
    <w:rsid w:val="002656A2"/>
    <w:rsid w:val="00265B35"/>
    <w:rsid w:val="00267125"/>
    <w:rsid w:val="00267B22"/>
    <w:rsid w:val="00271CB6"/>
    <w:rsid w:val="0027248A"/>
    <w:rsid w:val="0027301A"/>
    <w:rsid w:val="0027381F"/>
    <w:rsid w:val="00274283"/>
    <w:rsid w:val="00276ECC"/>
    <w:rsid w:val="00283540"/>
    <w:rsid w:val="00283D51"/>
    <w:rsid w:val="00285733"/>
    <w:rsid w:val="00286B7E"/>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060"/>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50E"/>
    <w:rsid w:val="002F6672"/>
    <w:rsid w:val="00303DF2"/>
    <w:rsid w:val="003051D8"/>
    <w:rsid w:val="00306E8D"/>
    <w:rsid w:val="00307DBE"/>
    <w:rsid w:val="003105D9"/>
    <w:rsid w:val="00310B4A"/>
    <w:rsid w:val="003124C3"/>
    <w:rsid w:val="00313979"/>
    <w:rsid w:val="00313B45"/>
    <w:rsid w:val="00313E32"/>
    <w:rsid w:val="00314C76"/>
    <w:rsid w:val="00320345"/>
    <w:rsid w:val="00322A3E"/>
    <w:rsid w:val="003238C3"/>
    <w:rsid w:val="00324BCD"/>
    <w:rsid w:val="00324F30"/>
    <w:rsid w:val="00325023"/>
    <w:rsid w:val="00325FD8"/>
    <w:rsid w:val="003265B9"/>
    <w:rsid w:val="003265FC"/>
    <w:rsid w:val="00327232"/>
    <w:rsid w:val="00327863"/>
    <w:rsid w:val="00327B42"/>
    <w:rsid w:val="0033103B"/>
    <w:rsid w:val="00331182"/>
    <w:rsid w:val="00332AB2"/>
    <w:rsid w:val="00333878"/>
    <w:rsid w:val="003343F8"/>
    <w:rsid w:val="00336D37"/>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6143"/>
    <w:rsid w:val="0034712C"/>
    <w:rsid w:val="00347598"/>
    <w:rsid w:val="00352541"/>
    <w:rsid w:val="003562C9"/>
    <w:rsid w:val="0035658A"/>
    <w:rsid w:val="00360444"/>
    <w:rsid w:val="0036051A"/>
    <w:rsid w:val="003619D7"/>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3EDC"/>
    <w:rsid w:val="003842E9"/>
    <w:rsid w:val="00384DBB"/>
    <w:rsid w:val="00386157"/>
    <w:rsid w:val="00386ADE"/>
    <w:rsid w:val="00386C8D"/>
    <w:rsid w:val="003911FA"/>
    <w:rsid w:val="00391E14"/>
    <w:rsid w:val="00395692"/>
    <w:rsid w:val="003959F6"/>
    <w:rsid w:val="003963D1"/>
    <w:rsid w:val="0039764F"/>
    <w:rsid w:val="003A1BAD"/>
    <w:rsid w:val="003A2379"/>
    <w:rsid w:val="003A2584"/>
    <w:rsid w:val="003A2C98"/>
    <w:rsid w:val="003A5367"/>
    <w:rsid w:val="003A54A7"/>
    <w:rsid w:val="003A71A0"/>
    <w:rsid w:val="003A73C1"/>
    <w:rsid w:val="003A79B2"/>
    <w:rsid w:val="003B294C"/>
    <w:rsid w:val="003B2B65"/>
    <w:rsid w:val="003B3F08"/>
    <w:rsid w:val="003B47AE"/>
    <w:rsid w:val="003B791E"/>
    <w:rsid w:val="003C301F"/>
    <w:rsid w:val="003C502C"/>
    <w:rsid w:val="003C5AC4"/>
    <w:rsid w:val="003C609E"/>
    <w:rsid w:val="003C6275"/>
    <w:rsid w:val="003C6CE4"/>
    <w:rsid w:val="003D1078"/>
    <w:rsid w:val="003D11C8"/>
    <w:rsid w:val="003D129F"/>
    <w:rsid w:val="003D4284"/>
    <w:rsid w:val="003D4382"/>
    <w:rsid w:val="003D5384"/>
    <w:rsid w:val="003D584E"/>
    <w:rsid w:val="003D6109"/>
    <w:rsid w:val="003D6C15"/>
    <w:rsid w:val="003E4181"/>
    <w:rsid w:val="003E4927"/>
    <w:rsid w:val="003E4D76"/>
    <w:rsid w:val="003E55B1"/>
    <w:rsid w:val="003E74B0"/>
    <w:rsid w:val="003E7DE1"/>
    <w:rsid w:val="003F004A"/>
    <w:rsid w:val="003F0146"/>
    <w:rsid w:val="003F092F"/>
    <w:rsid w:val="003F1437"/>
    <w:rsid w:val="003F185C"/>
    <w:rsid w:val="003F1DD8"/>
    <w:rsid w:val="003F2479"/>
    <w:rsid w:val="003F305B"/>
    <w:rsid w:val="003F3197"/>
    <w:rsid w:val="003F36A3"/>
    <w:rsid w:val="003F6883"/>
    <w:rsid w:val="004003BF"/>
    <w:rsid w:val="0040443F"/>
    <w:rsid w:val="004053E1"/>
    <w:rsid w:val="00405763"/>
    <w:rsid w:val="00406479"/>
    <w:rsid w:val="00407F1C"/>
    <w:rsid w:val="004127CD"/>
    <w:rsid w:val="004130BD"/>
    <w:rsid w:val="00413DFC"/>
    <w:rsid w:val="0041402E"/>
    <w:rsid w:val="00414DDA"/>
    <w:rsid w:val="00415F27"/>
    <w:rsid w:val="00416A59"/>
    <w:rsid w:val="00417CA8"/>
    <w:rsid w:val="0042021B"/>
    <w:rsid w:val="004202BA"/>
    <w:rsid w:val="0042190C"/>
    <w:rsid w:val="00422916"/>
    <w:rsid w:val="004230DE"/>
    <w:rsid w:val="00423B4A"/>
    <w:rsid w:val="00424881"/>
    <w:rsid w:val="00425359"/>
    <w:rsid w:val="00425856"/>
    <w:rsid w:val="00427990"/>
    <w:rsid w:val="00430FD9"/>
    <w:rsid w:val="00430FDB"/>
    <w:rsid w:val="00431129"/>
    <w:rsid w:val="004316D7"/>
    <w:rsid w:val="00431740"/>
    <w:rsid w:val="00431C55"/>
    <w:rsid w:val="00431EDA"/>
    <w:rsid w:val="0043203C"/>
    <w:rsid w:val="0043231C"/>
    <w:rsid w:val="00432470"/>
    <w:rsid w:val="0043328B"/>
    <w:rsid w:val="0043396E"/>
    <w:rsid w:val="00433A09"/>
    <w:rsid w:val="004350B5"/>
    <w:rsid w:val="00435447"/>
    <w:rsid w:val="00441A49"/>
    <w:rsid w:val="00441EA1"/>
    <w:rsid w:val="0044294C"/>
    <w:rsid w:val="00445798"/>
    <w:rsid w:val="00446E40"/>
    <w:rsid w:val="0044725C"/>
    <w:rsid w:val="00447465"/>
    <w:rsid w:val="00451065"/>
    <w:rsid w:val="0045133B"/>
    <w:rsid w:val="0045168F"/>
    <w:rsid w:val="00453DEA"/>
    <w:rsid w:val="0045540E"/>
    <w:rsid w:val="00455CBE"/>
    <w:rsid w:val="00455EB7"/>
    <w:rsid w:val="00455FD5"/>
    <w:rsid w:val="00460626"/>
    <w:rsid w:val="00460E8A"/>
    <w:rsid w:val="004617D7"/>
    <w:rsid w:val="0046230A"/>
    <w:rsid w:val="00462707"/>
    <w:rsid w:val="00462C95"/>
    <w:rsid w:val="0046486A"/>
    <w:rsid w:val="00464E7E"/>
    <w:rsid w:val="0046697C"/>
    <w:rsid w:val="00466F3B"/>
    <w:rsid w:val="0046744C"/>
    <w:rsid w:val="00471443"/>
    <w:rsid w:val="00472103"/>
    <w:rsid w:val="0047429C"/>
    <w:rsid w:val="00476C51"/>
    <w:rsid w:val="004773FC"/>
    <w:rsid w:val="00480328"/>
    <w:rsid w:val="0048037B"/>
    <w:rsid w:val="00480C28"/>
    <w:rsid w:val="00482163"/>
    <w:rsid w:val="004834FC"/>
    <w:rsid w:val="00483B15"/>
    <w:rsid w:val="00483FB9"/>
    <w:rsid w:val="00485AF1"/>
    <w:rsid w:val="004875F1"/>
    <w:rsid w:val="00491176"/>
    <w:rsid w:val="004919E4"/>
    <w:rsid w:val="00491F90"/>
    <w:rsid w:val="00492C93"/>
    <w:rsid w:val="00493194"/>
    <w:rsid w:val="00494AE7"/>
    <w:rsid w:val="00494E37"/>
    <w:rsid w:val="004959C9"/>
    <w:rsid w:val="00495FC7"/>
    <w:rsid w:val="0049669A"/>
    <w:rsid w:val="004A3794"/>
    <w:rsid w:val="004A3AF2"/>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38C"/>
    <w:rsid w:val="004F0A3B"/>
    <w:rsid w:val="004F1294"/>
    <w:rsid w:val="004F165E"/>
    <w:rsid w:val="004F1A89"/>
    <w:rsid w:val="004F2445"/>
    <w:rsid w:val="004F56C3"/>
    <w:rsid w:val="004F5DF9"/>
    <w:rsid w:val="004F66B4"/>
    <w:rsid w:val="004F78C6"/>
    <w:rsid w:val="005009C7"/>
    <w:rsid w:val="00501790"/>
    <w:rsid w:val="0050224C"/>
    <w:rsid w:val="0050340D"/>
    <w:rsid w:val="005037A6"/>
    <w:rsid w:val="00505168"/>
    <w:rsid w:val="005077D1"/>
    <w:rsid w:val="005104ED"/>
    <w:rsid w:val="00510960"/>
    <w:rsid w:val="00510A57"/>
    <w:rsid w:val="005128F7"/>
    <w:rsid w:val="00512D53"/>
    <w:rsid w:val="00513E58"/>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1BDF"/>
    <w:rsid w:val="005520B4"/>
    <w:rsid w:val="005539FC"/>
    <w:rsid w:val="005555D6"/>
    <w:rsid w:val="00556D01"/>
    <w:rsid w:val="00557405"/>
    <w:rsid w:val="00560149"/>
    <w:rsid w:val="00561C04"/>
    <w:rsid w:val="0056213B"/>
    <w:rsid w:val="00562331"/>
    <w:rsid w:val="00562F82"/>
    <w:rsid w:val="0056304C"/>
    <w:rsid w:val="0056373B"/>
    <w:rsid w:val="00564042"/>
    <w:rsid w:val="00564913"/>
    <w:rsid w:val="00564978"/>
    <w:rsid w:val="005663FC"/>
    <w:rsid w:val="00566D73"/>
    <w:rsid w:val="00567C15"/>
    <w:rsid w:val="00570B5A"/>
    <w:rsid w:val="00572304"/>
    <w:rsid w:val="0057249A"/>
    <w:rsid w:val="00572663"/>
    <w:rsid w:val="00573BD8"/>
    <w:rsid w:val="005800D8"/>
    <w:rsid w:val="00581492"/>
    <w:rsid w:val="005846C9"/>
    <w:rsid w:val="005873FC"/>
    <w:rsid w:val="00590EAF"/>
    <w:rsid w:val="00592132"/>
    <w:rsid w:val="0059549E"/>
    <w:rsid w:val="00595DA6"/>
    <w:rsid w:val="00597AC2"/>
    <w:rsid w:val="00597CA8"/>
    <w:rsid w:val="005A0202"/>
    <w:rsid w:val="005A0AD5"/>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1888"/>
    <w:rsid w:val="005C21B2"/>
    <w:rsid w:val="005C3522"/>
    <w:rsid w:val="005C3930"/>
    <w:rsid w:val="005C3E02"/>
    <w:rsid w:val="005C4633"/>
    <w:rsid w:val="005C76D8"/>
    <w:rsid w:val="005C7D37"/>
    <w:rsid w:val="005D71B0"/>
    <w:rsid w:val="005E1321"/>
    <w:rsid w:val="005E1BD0"/>
    <w:rsid w:val="005E2DD4"/>
    <w:rsid w:val="005E4427"/>
    <w:rsid w:val="005E4940"/>
    <w:rsid w:val="005E56BA"/>
    <w:rsid w:val="005E587B"/>
    <w:rsid w:val="005E60E9"/>
    <w:rsid w:val="005E6642"/>
    <w:rsid w:val="005E6C5D"/>
    <w:rsid w:val="005E6D43"/>
    <w:rsid w:val="005E75AD"/>
    <w:rsid w:val="005F333B"/>
    <w:rsid w:val="005F51F9"/>
    <w:rsid w:val="005F6302"/>
    <w:rsid w:val="005F6AE0"/>
    <w:rsid w:val="005F6F64"/>
    <w:rsid w:val="005F7566"/>
    <w:rsid w:val="005F76E7"/>
    <w:rsid w:val="005F7AE3"/>
    <w:rsid w:val="005F7B0A"/>
    <w:rsid w:val="00600C49"/>
    <w:rsid w:val="00604FCF"/>
    <w:rsid w:val="00605C11"/>
    <w:rsid w:val="00606440"/>
    <w:rsid w:val="00607626"/>
    <w:rsid w:val="006078C2"/>
    <w:rsid w:val="00607EFD"/>
    <w:rsid w:val="00611810"/>
    <w:rsid w:val="00613194"/>
    <w:rsid w:val="00613538"/>
    <w:rsid w:val="0061369C"/>
    <w:rsid w:val="0061387E"/>
    <w:rsid w:val="006142F2"/>
    <w:rsid w:val="00614AA6"/>
    <w:rsid w:val="00614B9F"/>
    <w:rsid w:val="00615A36"/>
    <w:rsid w:val="006171A9"/>
    <w:rsid w:val="0062051A"/>
    <w:rsid w:val="00623436"/>
    <w:rsid w:val="006243BF"/>
    <w:rsid w:val="00625D3B"/>
    <w:rsid w:val="00626502"/>
    <w:rsid w:val="00627C2F"/>
    <w:rsid w:val="00630464"/>
    <w:rsid w:val="0063257C"/>
    <w:rsid w:val="00635B69"/>
    <w:rsid w:val="00640EA4"/>
    <w:rsid w:val="00640F39"/>
    <w:rsid w:val="0064233A"/>
    <w:rsid w:val="006431A0"/>
    <w:rsid w:val="00644475"/>
    <w:rsid w:val="006477A7"/>
    <w:rsid w:val="00647C0B"/>
    <w:rsid w:val="0065019F"/>
    <w:rsid w:val="00650DC5"/>
    <w:rsid w:val="00651A2B"/>
    <w:rsid w:val="00652486"/>
    <w:rsid w:val="006536A3"/>
    <w:rsid w:val="006549BF"/>
    <w:rsid w:val="00655AAF"/>
    <w:rsid w:val="00656A30"/>
    <w:rsid w:val="0066135B"/>
    <w:rsid w:val="00661946"/>
    <w:rsid w:val="00663029"/>
    <w:rsid w:val="00664427"/>
    <w:rsid w:val="00665A31"/>
    <w:rsid w:val="00666139"/>
    <w:rsid w:val="006673E7"/>
    <w:rsid w:val="00667C76"/>
    <w:rsid w:val="0067082E"/>
    <w:rsid w:val="00670B23"/>
    <w:rsid w:val="00671932"/>
    <w:rsid w:val="00672293"/>
    <w:rsid w:val="006735EB"/>
    <w:rsid w:val="00673733"/>
    <w:rsid w:val="00674964"/>
    <w:rsid w:val="00675EF4"/>
    <w:rsid w:val="00677831"/>
    <w:rsid w:val="006779CB"/>
    <w:rsid w:val="00680B7E"/>
    <w:rsid w:val="00681967"/>
    <w:rsid w:val="00683B94"/>
    <w:rsid w:val="00686692"/>
    <w:rsid w:val="006876DE"/>
    <w:rsid w:val="00687E63"/>
    <w:rsid w:val="00693033"/>
    <w:rsid w:val="00693230"/>
    <w:rsid w:val="00693321"/>
    <w:rsid w:val="00694893"/>
    <w:rsid w:val="00694DD9"/>
    <w:rsid w:val="00697671"/>
    <w:rsid w:val="00697E9E"/>
    <w:rsid w:val="006A0DCA"/>
    <w:rsid w:val="006A12B1"/>
    <w:rsid w:val="006A5F42"/>
    <w:rsid w:val="006A6103"/>
    <w:rsid w:val="006A6690"/>
    <w:rsid w:val="006A676B"/>
    <w:rsid w:val="006A6B84"/>
    <w:rsid w:val="006B10ED"/>
    <w:rsid w:val="006B156A"/>
    <w:rsid w:val="006B194C"/>
    <w:rsid w:val="006B51B2"/>
    <w:rsid w:val="006C0D78"/>
    <w:rsid w:val="006C17A0"/>
    <w:rsid w:val="006C257D"/>
    <w:rsid w:val="006C2BA6"/>
    <w:rsid w:val="006C2CC5"/>
    <w:rsid w:val="006C5AAA"/>
    <w:rsid w:val="006C7300"/>
    <w:rsid w:val="006D04BE"/>
    <w:rsid w:val="006D0807"/>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07D6"/>
    <w:rsid w:val="006F2599"/>
    <w:rsid w:val="006F3EE2"/>
    <w:rsid w:val="006F4AAB"/>
    <w:rsid w:val="006F55FD"/>
    <w:rsid w:val="006F5EB6"/>
    <w:rsid w:val="00700CBD"/>
    <w:rsid w:val="00700EC9"/>
    <w:rsid w:val="00702245"/>
    <w:rsid w:val="007028C7"/>
    <w:rsid w:val="00704462"/>
    <w:rsid w:val="007049A5"/>
    <w:rsid w:val="007055DF"/>
    <w:rsid w:val="00710C7E"/>
    <w:rsid w:val="00710F3D"/>
    <w:rsid w:val="0071215E"/>
    <w:rsid w:val="00713D3A"/>
    <w:rsid w:val="007145B4"/>
    <w:rsid w:val="007164C4"/>
    <w:rsid w:val="00716ABD"/>
    <w:rsid w:val="00717142"/>
    <w:rsid w:val="007250E0"/>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3424"/>
    <w:rsid w:val="00746073"/>
    <w:rsid w:val="00747434"/>
    <w:rsid w:val="00747CCD"/>
    <w:rsid w:val="00747D2C"/>
    <w:rsid w:val="00752B4D"/>
    <w:rsid w:val="0075654A"/>
    <w:rsid w:val="00756F76"/>
    <w:rsid w:val="00757234"/>
    <w:rsid w:val="007619C3"/>
    <w:rsid w:val="00761AF2"/>
    <w:rsid w:val="007640E8"/>
    <w:rsid w:val="00766275"/>
    <w:rsid w:val="0076696B"/>
    <w:rsid w:val="007679B9"/>
    <w:rsid w:val="00770E24"/>
    <w:rsid w:val="007725B4"/>
    <w:rsid w:val="00773785"/>
    <w:rsid w:val="00774217"/>
    <w:rsid w:val="0077505F"/>
    <w:rsid w:val="00775259"/>
    <w:rsid w:val="00776216"/>
    <w:rsid w:val="007763D6"/>
    <w:rsid w:val="00776572"/>
    <w:rsid w:val="0077738D"/>
    <w:rsid w:val="007774C2"/>
    <w:rsid w:val="00777ADF"/>
    <w:rsid w:val="007803B1"/>
    <w:rsid w:val="00787D28"/>
    <w:rsid w:val="0079000C"/>
    <w:rsid w:val="00790B3E"/>
    <w:rsid w:val="00790D93"/>
    <w:rsid w:val="00791CD7"/>
    <w:rsid w:val="00791F2C"/>
    <w:rsid w:val="00792D22"/>
    <w:rsid w:val="0079430D"/>
    <w:rsid w:val="007953B9"/>
    <w:rsid w:val="00795689"/>
    <w:rsid w:val="0079754C"/>
    <w:rsid w:val="007A1395"/>
    <w:rsid w:val="007A22E9"/>
    <w:rsid w:val="007A24EB"/>
    <w:rsid w:val="007A282D"/>
    <w:rsid w:val="007A3B34"/>
    <w:rsid w:val="007A4F2F"/>
    <w:rsid w:val="007A5951"/>
    <w:rsid w:val="007A5EF0"/>
    <w:rsid w:val="007A6B97"/>
    <w:rsid w:val="007A7CE5"/>
    <w:rsid w:val="007B19CE"/>
    <w:rsid w:val="007B1E12"/>
    <w:rsid w:val="007B3771"/>
    <w:rsid w:val="007B528B"/>
    <w:rsid w:val="007B5308"/>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36B8"/>
    <w:rsid w:val="007C5197"/>
    <w:rsid w:val="007C6623"/>
    <w:rsid w:val="007D0D04"/>
    <w:rsid w:val="007D182B"/>
    <w:rsid w:val="007D3572"/>
    <w:rsid w:val="007D3FCB"/>
    <w:rsid w:val="007D421C"/>
    <w:rsid w:val="007D501A"/>
    <w:rsid w:val="007D5105"/>
    <w:rsid w:val="007E0A12"/>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DF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0711"/>
    <w:rsid w:val="00831204"/>
    <w:rsid w:val="00831208"/>
    <w:rsid w:val="00831253"/>
    <w:rsid w:val="00835378"/>
    <w:rsid w:val="00835A02"/>
    <w:rsid w:val="00836387"/>
    <w:rsid w:val="00837428"/>
    <w:rsid w:val="0083796E"/>
    <w:rsid w:val="00840BF1"/>
    <w:rsid w:val="00841859"/>
    <w:rsid w:val="008429CF"/>
    <w:rsid w:val="0084405B"/>
    <w:rsid w:val="00844064"/>
    <w:rsid w:val="008443C4"/>
    <w:rsid w:val="008446E2"/>
    <w:rsid w:val="00844CEC"/>
    <w:rsid w:val="00845630"/>
    <w:rsid w:val="0084708B"/>
    <w:rsid w:val="00847E19"/>
    <w:rsid w:val="00850CD3"/>
    <w:rsid w:val="0085112C"/>
    <w:rsid w:val="0085183E"/>
    <w:rsid w:val="00853766"/>
    <w:rsid w:val="00856B1B"/>
    <w:rsid w:val="00857626"/>
    <w:rsid w:val="00857D58"/>
    <w:rsid w:val="008601A9"/>
    <w:rsid w:val="00860C62"/>
    <w:rsid w:val="00862ACD"/>
    <w:rsid w:val="0086517F"/>
    <w:rsid w:val="00865B0D"/>
    <w:rsid w:val="00871B33"/>
    <w:rsid w:val="00872949"/>
    <w:rsid w:val="008730BB"/>
    <w:rsid w:val="008748E2"/>
    <w:rsid w:val="008753F7"/>
    <w:rsid w:val="00877391"/>
    <w:rsid w:val="00877B4E"/>
    <w:rsid w:val="008815E7"/>
    <w:rsid w:val="00883C32"/>
    <w:rsid w:val="00885CDD"/>
    <w:rsid w:val="008874C6"/>
    <w:rsid w:val="00887874"/>
    <w:rsid w:val="00887E41"/>
    <w:rsid w:val="00892D75"/>
    <w:rsid w:val="00893149"/>
    <w:rsid w:val="00893259"/>
    <w:rsid w:val="008941DB"/>
    <w:rsid w:val="00894414"/>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60F"/>
    <w:rsid w:val="008C1880"/>
    <w:rsid w:val="008C1971"/>
    <w:rsid w:val="008C2AD0"/>
    <w:rsid w:val="008C4339"/>
    <w:rsid w:val="008C4B80"/>
    <w:rsid w:val="008C5036"/>
    <w:rsid w:val="008C6874"/>
    <w:rsid w:val="008D2AC6"/>
    <w:rsid w:val="008D2CAF"/>
    <w:rsid w:val="008D3ACE"/>
    <w:rsid w:val="008D4C38"/>
    <w:rsid w:val="008D51CC"/>
    <w:rsid w:val="008D648F"/>
    <w:rsid w:val="008E0CD1"/>
    <w:rsid w:val="008E1CB2"/>
    <w:rsid w:val="008E2456"/>
    <w:rsid w:val="008E4F95"/>
    <w:rsid w:val="008E5366"/>
    <w:rsid w:val="008F1FC1"/>
    <w:rsid w:val="008F2238"/>
    <w:rsid w:val="008F35DC"/>
    <w:rsid w:val="008F4D52"/>
    <w:rsid w:val="008F4E41"/>
    <w:rsid w:val="008F5276"/>
    <w:rsid w:val="009007A7"/>
    <w:rsid w:val="009015BF"/>
    <w:rsid w:val="0090408D"/>
    <w:rsid w:val="00904C80"/>
    <w:rsid w:val="00904E6B"/>
    <w:rsid w:val="00905E74"/>
    <w:rsid w:val="00905E78"/>
    <w:rsid w:val="00906EEC"/>
    <w:rsid w:val="00910AE9"/>
    <w:rsid w:val="00913F33"/>
    <w:rsid w:val="00914204"/>
    <w:rsid w:val="00914392"/>
    <w:rsid w:val="009143B2"/>
    <w:rsid w:val="00914C57"/>
    <w:rsid w:val="00915C7E"/>
    <w:rsid w:val="009206C0"/>
    <w:rsid w:val="00921089"/>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33F"/>
    <w:rsid w:val="00941580"/>
    <w:rsid w:val="00944E0C"/>
    <w:rsid w:val="0094590C"/>
    <w:rsid w:val="00945CE8"/>
    <w:rsid w:val="00946D8B"/>
    <w:rsid w:val="00946DD8"/>
    <w:rsid w:val="00947056"/>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76AD7"/>
    <w:rsid w:val="009803F1"/>
    <w:rsid w:val="00981B06"/>
    <w:rsid w:val="009828C6"/>
    <w:rsid w:val="00982964"/>
    <w:rsid w:val="009844F7"/>
    <w:rsid w:val="00984753"/>
    <w:rsid w:val="00984AA1"/>
    <w:rsid w:val="00985462"/>
    <w:rsid w:val="009861AC"/>
    <w:rsid w:val="0099079E"/>
    <w:rsid w:val="0099189A"/>
    <w:rsid w:val="00992870"/>
    <w:rsid w:val="00993AB6"/>
    <w:rsid w:val="00993DDC"/>
    <w:rsid w:val="00994079"/>
    <w:rsid w:val="009950A7"/>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13A"/>
    <w:rsid w:val="009C37B1"/>
    <w:rsid w:val="009C3B95"/>
    <w:rsid w:val="009C3C80"/>
    <w:rsid w:val="009C470D"/>
    <w:rsid w:val="009C638B"/>
    <w:rsid w:val="009D01DD"/>
    <w:rsid w:val="009D217F"/>
    <w:rsid w:val="009D3626"/>
    <w:rsid w:val="009D3B66"/>
    <w:rsid w:val="009D68FB"/>
    <w:rsid w:val="009E04B3"/>
    <w:rsid w:val="009E0DFC"/>
    <w:rsid w:val="009E442B"/>
    <w:rsid w:val="009E4998"/>
    <w:rsid w:val="009E5252"/>
    <w:rsid w:val="009E5B74"/>
    <w:rsid w:val="009E6E9A"/>
    <w:rsid w:val="009E7C14"/>
    <w:rsid w:val="009F094B"/>
    <w:rsid w:val="009F0A01"/>
    <w:rsid w:val="009F3B2B"/>
    <w:rsid w:val="009F3CA2"/>
    <w:rsid w:val="009F3D0D"/>
    <w:rsid w:val="009F419C"/>
    <w:rsid w:val="009F43E0"/>
    <w:rsid w:val="009F62D9"/>
    <w:rsid w:val="00A01D7B"/>
    <w:rsid w:val="00A04583"/>
    <w:rsid w:val="00A04D6C"/>
    <w:rsid w:val="00A055A5"/>
    <w:rsid w:val="00A116EB"/>
    <w:rsid w:val="00A12A7C"/>
    <w:rsid w:val="00A1330E"/>
    <w:rsid w:val="00A138DE"/>
    <w:rsid w:val="00A140F7"/>
    <w:rsid w:val="00A15328"/>
    <w:rsid w:val="00A20AB1"/>
    <w:rsid w:val="00A215A8"/>
    <w:rsid w:val="00A22790"/>
    <w:rsid w:val="00A22954"/>
    <w:rsid w:val="00A23838"/>
    <w:rsid w:val="00A23944"/>
    <w:rsid w:val="00A25FA0"/>
    <w:rsid w:val="00A2678B"/>
    <w:rsid w:val="00A31978"/>
    <w:rsid w:val="00A31A3C"/>
    <w:rsid w:val="00A320C1"/>
    <w:rsid w:val="00A32DB0"/>
    <w:rsid w:val="00A32E8A"/>
    <w:rsid w:val="00A33F37"/>
    <w:rsid w:val="00A34A91"/>
    <w:rsid w:val="00A35C5C"/>
    <w:rsid w:val="00A36AB7"/>
    <w:rsid w:val="00A36FA6"/>
    <w:rsid w:val="00A374EB"/>
    <w:rsid w:val="00A402A1"/>
    <w:rsid w:val="00A424CB"/>
    <w:rsid w:val="00A44175"/>
    <w:rsid w:val="00A45A85"/>
    <w:rsid w:val="00A47010"/>
    <w:rsid w:val="00A475B0"/>
    <w:rsid w:val="00A50D22"/>
    <w:rsid w:val="00A5122E"/>
    <w:rsid w:val="00A512C3"/>
    <w:rsid w:val="00A5223C"/>
    <w:rsid w:val="00A528B0"/>
    <w:rsid w:val="00A54E22"/>
    <w:rsid w:val="00A55140"/>
    <w:rsid w:val="00A56DEE"/>
    <w:rsid w:val="00A571FE"/>
    <w:rsid w:val="00A576E5"/>
    <w:rsid w:val="00A57DDC"/>
    <w:rsid w:val="00A60300"/>
    <w:rsid w:val="00A60395"/>
    <w:rsid w:val="00A61565"/>
    <w:rsid w:val="00A61836"/>
    <w:rsid w:val="00A6287E"/>
    <w:rsid w:val="00A64A3F"/>
    <w:rsid w:val="00A6500E"/>
    <w:rsid w:val="00A6710A"/>
    <w:rsid w:val="00A67354"/>
    <w:rsid w:val="00A70158"/>
    <w:rsid w:val="00A71593"/>
    <w:rsid w:val="00A71BDA"/>
    <w:rsid w:val="00A7263A"/>
    <w:rsid w:val="00A72644"/>
    <w:rsid w:val="00A72B79"/>
    <w:rsid w:val="00A73BD7"/>
    <w:rsid w:val="00A742C7"/>
    <w:rsid w:val="00A7453E"/>
    <w:rsid w:val="00A753C0"/>
    <w:rsid w:val="00A75510"/>
    <w:rsid w:val="00A77C2C"/>
    <w:rsid w:val="00A80062"/>
    <w:rsid w:val="00A80074"/>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B65B8"/>
    <w:rsid w:val="00AC2BEF"/>
    <w:rsid w:val="00AC2F08"/>
    <w:rsid w:val="00AC35B2"/>
    <w:rsid w:val="00AC35BA"/>
    <w:rsid w:val="00AC4F34"/>
    <w:rsid w:val="00AC6E3F"/>
    <w:rsid w:val="00AC6EC2"/>
    <w:rsid w:val="00AD13C0"/>
    <w:rsid w:val="00AD1F3E"/>
    <w:rsid w:val="00AD2036"/>
    <w:rsid w:val="00AD22E3"/>
    <w:rsid w:val="00AD4439"/>
    <w:rsid w:val="00AD76F2"/>
    <w:rsid w:val="00AD7D03"/>
    <w:rsid w:val="00AE0846"/>
    <w:rsid w:val="00AE1224"/>
    <w:rsid w:val="00AE12C5"/>
    <w:rsid w:val="00AE18A3"/>
    <w:rsid w:val="00AE3A4B"/>
    <w:rsid w:val="00AE3A63"/>
    <w:rsid w:val="00AE4755"/>
    <w:rsid w:val="00AE5416"/>
    <w:rsid w:val="00AE5435"/>
    <w:rsid w:val="00AE5ED0"/>
    <w:rsid w:val="00AE645C"/>
    <w:rsid w:val="00AE7002"/>
    <w:rsid w:val="00AE7F95"/>
    <w:rsid w:val="00AF2918"/>
    <w:rsid w:val="00AF3460"/>
    <w:rsid w:val="00AF3ABE"/>
    <w:rsid w:val="00AF488A"/>
    <w:rsid w:val="00AF53D1"/>
    <w:rsid w:val="00AF6286"/>
    <w:rsid w:val="00AF6959"/>
    <w:rsid w:val="00AF7AC8"/>
    <w:rsid w:val="00B00520"/>
    <w:rsid w:val="00B00B25"/>
    <w:rsid w:val="00B00F8E"/>
    <w:rsid w:val="00B014D0"/>
    <w:rsid w:val="00B02629"/>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17575"/>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C8B"/>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67D6B"/>
    <w:rsid w:val="00B712C3"/>
    <w:rsid w:val="00B71434"/>
    <w:rsid w:val="00B72EED"/>
    <w:rsid w:val="00B7367C"/>
    <w:rsid w:val="00B76DB6"/>
    <w:rsid w:val="00B76EA0"/>
    <w:rsid w:val="00B77761"/>
    <w:rsid w:val="00B77DBF"/>
    <w:rsid w:val="00B80269"/>
    <w:rsid w:val="00B8044D"/>
    <w:rsid w:val="00B810DF"/>
    <w:rsid w:val="00B81FBB"/>
    <w:rsid w:val="00B823AE"/>
    <w:rsid w:val="00B8295E"/>
    <w:rsid w:val="00B8371A"/>
    <w:rsid w:val="00B84851"/>
    <w:rsid w:val="00B85414"/>
    <w:rsid w:val="00B902B9"/>
    <w:rsid w:val="00B90708"/>
    <w:rsid w:val="00B910E0"/>
    <w:rsid w:val="00B92C59"/>
    <w:rsid w:val="00B93BA2"/>
    <w:rsid w:val="00B95B21"/>
    <w:rsid w:val="00B95BFE"/>
    <w:rsid w:val="00B96C09"/>
    <w:rsid w:val="00B96C22"/>
    <w:rsid w:val="00B972D3"/>
    <w:rsid w:val="00BA0965"/>
    <w:rsid w:val="00BA1705"/>
    <w:rsid w:val="00BA2132"/>
    <w:rsid w:val="00BA3224"/>
    <w:rsid w:val="00BA456F"/>
    <w:rsid w:val="00BA5352"/>
    <w:rsid w:val="00BA659C"/>
    <w:rsid w:val="00BA7129"/>
    <w:rsid w:val="00BA7C4B"/>
    <w:rsid w:val="00BB1260"/>
    <w:rsid w:val="00BB27BC"/>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5FFE"/>
    <w:rsid w:val="00BD61D2"/>
    <w:rsid w:val="00BD71B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05D31"/>
    <w:rsid w:val="00C10CC7"/>
    <w:rsid w:val="00C111ED"/>
    <w:rsid w:val="00C11DF8"/>
    <w:rsid w:val="00C13225"/>
    <w:rsid w:val="00C136A2"/>
    <w:rsid w:val="00C14C86"/>
    <w:rsid w:val="00C15313"/>
    <w:rsid w:val="00C15A5F"/>
    <w:rsid w:val="00C17715"/>
    <w:rsid w:val="00C20CC3"/>
    <w:rsid w:val="00C229F8"/>
    <w:rsid w:val="00C2369A"/>
    <w:rsid w:val="00C25365"/>
    <w:rsid w:val="00C25B02"/>
    <w:rsid w:val="00C322F1"/>
    <w:rsid w:val="00C33284"/>
    <w:rsid w:val="00C33864"/>
    <w:rsid w:val="00C33F76"/>
    <w:rsid w:val="00C34398"/>
    <w:rsid w:val="00C343E5"/>
    <w:rsid w:val="00C34F3B"/>
    <w:rsid w:val="00C351A6"/>
    <w:rsid w:val="00C35A4C"/>
    <w:rsid w:val="00C35E0D"/>
    <w:rsid w:val="00C371FA"/>
    <w:rsid w:val="00C377A2"/>
    <w:rsid w:val="00C41CC5"/>
    <w:rsid w:val="00C46F61"/>
    <w:rsid w:val="00C47598"/>
    <w:rsid w:val="00C47BB2"/>
    <w:rsid w:val="00C47CC5"/>
    <w:rsid w:val="00C47D4C"/>
    <w:rsid w:val="00C51A32"/>
    <w:rsid w:val="00C51C28"/>
    <w:rsid w:val="00C53445"/>
    <w:rsid w:val="00C53456"/>
    <w:rsid w:val="00C53E6D"/>
    <w:rsid w:val="00C556CB"/>
    <w:rsid w:val="00C55EA7"/>
    <w:rsid w:val="00C60C2D"/>
    <w:rsid w:val="00C6162E"/>
    <w:rsid w:val="00C62E87"/>
    <w:rsid w:val="00C63BE6"/>
    <w:rsid w:val="00C65399"/>
    <w:rsid w:val="00C65917"/>
    <w:rsid w:val="00C70043"/>
    <w:rsid w:val="00C71B5B"/>
    <w:rsid w:val="00C7208D"/>
    <w:rsid w:val="00C721DE"/>
    <w:rsid w:val="00C73861"/>
    <w:rsid w:val="00C7432C"/>
    <w:rsid w:val="00C74DEF"/>
    <w:rsid w:val="00C75791"/>
    <w:rsid w:val="00C75F30"/>
    <w:rsid w:val="00C76304"/>
    <w:rsid w:val="00C76427"/>
    <w:rsid w:val="00C77F90"/>
    <w:rsid w:val="00C80554"/>
    <w:rsid w:val="00C843A0"/>
    <w:rsid w:val="00C84647"/>
    <w:rsid w:val="00C84955"/>
    <w:rsid w:val="00C84A39"/>
    <w:rsid w:val="00C85FED"/>
    <w:rsid w:val="00C86467"/>
    <w:rsid w:val="00C87199"/>
    <w:rsid w:val="00C912FD"/>
    <w:rsid w:val="00C9203F"/>
    <w:rsid w:val="00C95C72"/>
    <w:rsid w:val="00C95FE9"/>
    <w:rsid w:val="00C96B86"/>
    <w:rsid w:val="00C971F9"/>
    <w:rsid w:val="00C97DF7"/>
    <w:rsid w:val="00CA14C9"/>
    <w:rsid w:val="00CA1A6A"/>
    <w:rsid w:val="00CA24FB"/>
    <w:rsid w:val="00CA27D6"/>
    <w:rsid w:val="00CA6108"/>
    <w:rsid w:val="00CA64D5"/>
    <w:rsid w:val="00CB1877"/>
    <w:rsid w:val="00CB1E74"/>
    <w:rsid w:val="00CB3201"/>
    <w:rsid w:val="00CB3415"/>
    <w:rsid w:val="00CB4329"/>
    <w:rsid w:val="00CB6290"/>
    <w:rsid w:val="00CB766B"/>
    <w:rsid w:val="00CB7AB8"/>
    <w:rsid w:val="00CC191C"/>
    <w:rsid w:val="00CC2A05"/>
    <w:rsid w:val="00CC356D"/>
    <w:rsid w:val="00CC3FEB"/>
    <w:rsid w:val="00CC469B"/>
    <w:rsid w:val="00CC6F87"/>
    <w:rsid w:val="00CD0EF3"/>
    <w:rsid w:val="00CD109D"/>
    <w:rsid w:val="00CD1E9D"/>
    <w:rsid w:val="00CD2D54"/>
    <w:rsid w:val="00CD3985"/>
    <w:rsid w:val="00CD5288"/>
    <w:rsid w:val="00CD66E6"/>
    <w:rsid w:val="00CD6ABB"/>
    <w:rsid w:val="00CD715B"/>
    <w:rsid w:val="00CE1378"/>
    <w:rsid w:val="00CE1983"/>
    <w:rsid w:val="00CE2909"/>
    <w:rsid w:val="00CE2E3C"/>
    <w:rsid w:val="00CE417B"/>
    <w:rsid w:val="00CE53E5"/>
    <w:rsid w:val="00CE5AD5"/>
    <w:rsid w:val="00CE5CF2"/>
    <w:rsid w:val="00CE71E9"/>
    <w:rsid w:val="00CF0FB5"/>
    <w:rsid w:val="00CF2572"/>
    <w:rsid w:val="00CF25A1"/>
    <w:rsid w:val="00CF2FFE"/>
    <w:rsid w:val="00CF3124"/>
    <w:rsid w:val="00CF461F"/>
    <w:rsid w:val="00CF5902"/>
    <w:rsid w:val="00CF6B77"/>
    <w:rsid w:val="00CF71E3"/>
    <w:rsid w:val="00D00A5D"/>
    <w:rsid w:val="00D00A87"/>
    <w:rsid w:val="00D01354"/>
    <w:rsid w:val="00D01910"/>
    <w:rsid w:val="00D02F2F"/>
    <w:rsid w:val="00D03CB9"/>
    <w:rsid w:val="00D04151"/>
    <w:rsid w:val="00D05411"/>
    <w:rsid w:val="00D055F6"/>
    <w:rsid w:val="00D06476"/>
    <w:rsid w:val="00D06995"/>
    <w:rsid w:val="00D12EB1"/>
    <w:rsid w:val="00D13087"/>
    <w:rsid w:val="00D16FA0"/>
    <w:rsid w:val="00D17378"/>
    <w:rsid w:val="00D216B2"/>
    <w:rsid w:val="00D2232C"/>
    <w:rsid w:val="00D26479"/>
    <w:rsid w:val="00D26DCE"/>
    <w:rsid w:val="00D27D7D"/>
    <w:rsid w:val="00D319AD"/>
    <w:rsid w:val="00D3275F"/>
    <w:rsid w:val="00D33ACE"/>
    <w:rsid w:val="00D341F3"/>
    <w:rsid w:val="00D34548"/>
    <w:rsid w:val="00D34914"/>
    <w:rsid w:val="00D37A37"/>
    <w:rsid w:val="00D4128C"/>
    <w:rsid w:val="00D4411B"/>
    <w:rsid w:val="00D44EC6"/>
    <w:rsid w:val="00D46DFD"/>
    <w:rsid w:val="00D5130A"/>
    <w:rsid w:val="00D51533"/>
    <w:rsid w:val="00D51769"/>
    <w:rsid w:val="00D522D8"/>
    <w:rsid w:val="00D5491C"/>
    <w:rsid w:val="00D54CCF"/>
    <w:rsid w:val="00D554E8"/>
    <w:rsid w:val="00D55E12"/>
    <w:rsid w:val="00D5748E"/>
    <w:rsid w:val="00D5754C"/>
    <w:rsid w:val="00D612A9"/>
    <w:rsid w:val="00D6171D"/>
    <w:rsid w:val="00D6314E"/>
    <w:rsid w:val="00D6411E"/>
    <w:rsid w:val="00D642AB"/>
    <w:rsid w:val="00D64482"/>
    <w:rsid w:val="00D66935"/>
    <w:rsid w:val="00D670FD"/>
    <w:rsid w:val="00D67FBA"/>
    <w:rsid w:val="00D735D0"/>
    <w:rsid w:val="00D74A9B"/>
    <w:rsid w:val="00D80021"/>
    <w:rsid w:val="00D809A0"/>
    <w:rsid w:val="00D84C22"/>
    <w:rsid w:val="00D858D9"/>
    <w:rsid w:val="00D8724C"/>
    <w:rsid w:val="00D87E37"/>
    <w:rsid w:val="00D93004"/>
    <w:rsid w:val="00D93711"/>
    <w:rsid w:val="00D938C1"/>
    <w:rsid w:val="00D942C4"/>
    <w:rsid w:val="00D958D9"/>
    <w:rsid w:val="00D96D2A"/>
    <w:rsid w:val="00DA17CA"/>
    <w:rsid w:val="00DA2C76"/>
    <w:rsid w:val="00DA3FB2"/>
    <w:rsid w:val="00DA466E"/>
    <w:rsid w:val="00DA47A8"/>
    <w:rsid w:val="00DA6EE7"/>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E7CC9"/>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13A4"/>
    <w:rsid w:val="00E31E7F"/>
    <w:rsid w:val="00E32412"/>
    <w:rsid w:val="00E32E9C"/>
    <w:rsid w:val="00E34EBE"/>
    <w:rsid w:val="00E34F85"/>
    <w:rsid w:val="00E4196F"/>
    <w:rsid w:val="00E41A87"/>
    <w:rsid w:val="00E41AD6"/>
    <w:rsid w:val="00E42017"/>
    <w:rsid w:val="00E42730"/>
    <w:rsid w:val="00E45AB1"/>
    <w:rsid w:val="00E45C81"/>
    <w:rsid w:val="00E46268"/>
    <w:rsid w:val="00E462F2"/>
    <w:rsid w:val="00E5098C"/>
    <w:rsid w:val="00E528F9"/>
    <w:rsid w:val="00E53522"/>
    <w:rsid w:val="00E55854"/>
    <w:rsid w:val="00E56707"/>
    <w:rsid w:val="00E57739"/>
    <w:rsid w:val="00E614A9"/>
    <w:rsid w:val="00E628AD"/>
    <w:rsid w:val="00E62908"/>
    <w:rsid w:val="00E64339"/>
    <w:rsid w:val="00E677BD"/>
    <w:rsid w:val="00E67D40"/>
    <w:rsid w:val="00E708BC"/>
    <w:rsid w:val="00E70C44"/>
    <w:rsid w:val="00E72B6E"/>
    <w:rsid w:val="00E74B6D"/>
    <w:rsid w:val="00E775E3"/>
    <w:rsid w:val="00E80E49"/>
    <w:rsid w:val="00E84570"/>
    <w:rsid w:val="00E8487A"/>
    <w:rsid w:val="00E872A7"/>
    <w:rsid w:val="00E901AB"/>
    <w:rsid w:val="00E91110"/>
    <w:rsid w:val="00E9292A"/>
    <w:rsid w:val="00E967EA"/>
    <w:rsid w:val="00E97299"/>
    <w:rsid w:val="00E97DE5"/>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199D"/>
    <w:rsid w:val="00ED3078"/>
    <w:rsid w:val="00ED3187"/>
    <w:rsid w:val="00ED3B24"/>
    <w:rsid w:val="00ED415E"/>
    <w:rsid w:val="00ED4969"/>
    <w:rsid w:val="00ED4B9F"/>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0FD"/>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218A"/>
    <w:rsid w:val="00F42687"/>
    <w:rsid w:val="00F44485"/>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429F"/>
    <w:rsid w:val="00F64CB4"/>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4F5E"/>
    <w:rsid w:val="00F8600C"/>
    <w:rsid w:val="00F863C1"/>
    <w:rsid w:val="00F869B7"/>
    <w:rsid w:val="00F86E68"/>
    <w:rsid w:val="00F86EF5"/>
    <w:rsid w:val="00F9005C"/>
    <w:rsid w:val="00F904AE"/>
    <w:rsid w:val="00F90826"/>
    <w:rsid w:val="00F90DD5"/>
    <w:rsid w:val="00F91CBA"/>
    <w:rsid w:val="00F91DF2"/>
    <w:rsid w:val="00F92513"/>
    <w:rsid w:val="00F93AEB"/>
    <w:rsid w:val="00F9506A"/>
    <w:rsid w:val="00F95B03"/>
    <w:rsid w:val="00F96026"/>
    <w:rsid w:val="00F96B57"/>
    <w:rsid w:val="00F97CE1"/>
    <w:rsid w:val="00FA0966"/>
    <w:rsid w:val="00FA5261"/>
    <w:rsid w:val="00FA6905"/>
    <w:rsid w:val="00FA7A01"/>
    <w:rsid w:val="00FB03E9"/>
    <w:rsid w:val="00FB0623"/>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4C49"/>
    <w:rsid w:val="00FC5D45"/>
    <w:rsid w:val="00FC5E78"/>
    <w:rsid w:val="00FC691C"/>
    <w:rsid w:val="00FD0A3A"/>
    <w:rsid w:val="00FD16AF"/>
    <w:rsid w:val="00FD18F7"/>
    <w:rsid w:val="00FD1F4D"/>
    <w:rsid w:val="00FD2218"/>
    <w:rsid w:val="00FD2A3E"/>
    <w:rsid w:val="00FD546E"/>
    <w:rsid w:val="00FD7077"/>
    <w:rsid w:val="00FE0878"/>
    <w:rsid w:val="00FE153D"/>
    <w:rsid w:val="00FE20DA"/>
    <w:rsid w:val="00FE2697"/>
    <w:rsid w:val="00FE2F74"/>
    <w:rsid w:val="00FE482B"/>
    <w:rsid w:val="00FE5BBC"/>
    <w:rsid w:val="00FE6638"/>
    <w:rsid w:val="00FF0FDB"/>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47B3B779-4043-4091-98B9-E6F42BFE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paragraph" w:styleId="SemEspaamento">
    <w:name w:val="No Spacing"/>
    <w:qFormat/>
    <w:rsid w:val="009F3D0D"/>
    <w:rPr>
      <w:rFonts w:ascii="Calibri" w:eastAsia="Calibri" w:hAnsi="Calibri"/>
      <w:sz w:val="22"/>
      <w:szCs w:val="22"/>
    </w:rPr>
  </w:style>
  <w:style w:type="paragraph" w:customStyle="1" w:styleId="Default">
    <w:name w:val="Default"/>
    <w:rsid w:val="007A5EF0"/>
    <w:pPr>
      <w:autoSpaceDE w:val="0"/>
      <w:autoSpaceDN w:val="0"/>
      <w:adjustRightInd w:val="0"/>
    </w:pPr>
    <w:rPr>
      <w:rFonts w:ascii="Calibri" w:hAnsi="Calibri" w:cs="Calibri"/>
      <w:color w:val="000000"/>
      <w:sz w:val="24"/>
      <w:szCs w:val="24"/>
    </w:rPr>
  </w:style>
  <w:style w:type="paragraph" w:customStyle="1" w:styleId="Corpodetexto21">
    <w:name w:val="Corpo de texto 21"/>
    <w:basedOn w:val="Normal"/>
    <w:rsid w:val="007619C3"/>
    <w:pPr>
      <w:suppressAutoHyphens/>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02131-C5D0-49EF-A5E6-E29C21B37F91}">
  <ds:schemaRefs>
    <ds:schemaRef ds:uri="http://schemas.openxmlformats.org/officeDocument/2006/bibliography"/>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TotalTime>
  <Pages>4</Pages>
  <Words>1203</Words>
  <Characters>6501</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cp:lastModifiedBy>admlocal</cp:lastModifiedBy>
  <cp:revision>5</cp:revision>
  <cp:lastPrinted>2021-02-25T12:30:00Z</cp:lastPrinted>
  <dcterms:created xsi:type="dcterms:W3CDTF">2021-04-06T13:09:00Z</dcterms:created>
  <dcterms:modified xsi:type="dcterms:W3CDTF">2021-04-06T13:11:00Z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