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162C6C" w14:textId="77777777" w:rsidR="003D3D10" w:rsidRDefault="003D3D10" w:rsidP="003D3D10">
      <w:pPr>
        <w:pStyle w:val="Recuodecorpodetexto"/>
        <w:ind w:left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48B2E0E2" w14:textId="2DAB42C4" w:rsidR="003D3D10" w:rsidRPr="00811000" w:rsidRDefault="003D3D10" w:rsidP="00EA6264">
      <w:pPr>
        <w:pStyle w:val="Recuodecorpodetexto"/>
        <w:ind w:left="0"/>
        <w:rPr>
          <w:rFonts w:ascii="Arial" w:hAnsi="Arial" w:cs="Arial"/>
          <w:b/>
          <w:bCs/>
          <w:sz w:val="22"/>
          <w:szCs w:val="22"/>
        </w:rPr>
      </w:pPr>
      <w:r w:rsidRPr="00811000">
        <w:rPr>
          <w:rFonts w:ascii="Arial" w:hAnsi="Arial" w:cs="Arial"/>
          <w:b/>
          <w:bCs/>
          <w:sz w:val="22"/>
          <w:szCs w:val="22"/>
        </w:rPr>
        <w:t xml:space="preserve">DECRETO N° </w:t>
      </w:r>
      <w:r w:rsidR="00385986" w:rsidRPr="00811000">
        <w:rPr>
          <w:rFonts w:ascii="Arial" w:hAnsi="Arial" w:cs="Arial"/>
          <w:b/>
          <w:bCs/>
          <w:sz w:val="22"/>
          <w:szCs w:val="22"/>
        </w:rPr>
        <w:t>1.</w:t>
      </w:r>
      <w:r w:rsidR="00400F13" w:rsidRPr="00811000">
        <w:rPr>
          <w:rFonts w:ascii="Arial" w:hAnsi="Arial" w:cs="Arial"/>
          <w:b/>
          <w:bCs/>
          <w:sz w:val="22"/>
          <w:szCs w:val="22"/>
        </w:rPr>
        <w:t>583/2020</w:t>
      </w:r>
      <w:r w:rsidRPr="00811000">
        <w:rPr>
          <w:rFonts w:ascii="Arial" w:hAnsi="Arial" w:cs="Arial"/>
          <w:b/>
          <w:bCs/>
          <w:sz w:val="22"/>
          <w:szCs w:val="22"/>
        </w:rPr>
        <w:t xml:space="preserve">, DE </w:t>
      </w:r>
      <w:r w:rsidR="00400F13" w:rsidRPr="00811000">
        <w:rPr>
          <w:rFonts w:ascii="Arial" w:hAnsi="Arial" w:cs="Arial"/>
          <w:b/>
          <w:bCs/>
          <w:sz w:val="22"/>
          <w:szCs w:val="22"/>
        </w:rPr>
        <w:t>19 DE AGOSTO</w:t>
      </w:r>
      <w:r w:rsidRPr="00811000">
        <w:rPr>
          <w:rFonts w:ascii="Arial" w:hAnsi="Arial" w:cs="Arial"/>
          <w:b/>
          <w:bCs/>
          <w:sz w:val="22"/>
          <w:szCs w:val="22"/>
        </w:rPr>
        <w:t xml:space="preserve"> DE 20</w:t>
      </w:r>
      <w:r w:rsidR="00400F13" w:rsidRPr="00811000">
        <w:rPr>
          <w:rFonts w:ascii="Arial" w:hAnsi="Arial" w:cs="Arial"/>
          <w:b/>
          <w:bCs/>
          <w:sz w:val="22"/>
          <w:szCs w:val="22"/>
        </w:rPr>
        <w:t>20</w:t>
      </w:r>
      <w:r w:rsidRPr="00811000">
        <w:rPr>
          <w:rFonts w:ascii="Arial" w:hAnsi="Arial" w:cs="Arial"/>
          <w:b/>
          <w:bCs/>
          <w:sz w:val="22"/>
          <w:szCs w:val="22"/>
        </w:rPr>
        <w:t>.</w:t>
      </w:r>
    </w:p>
    <w:p w14:paraId="116A1A0B" w14:textId="77777777" w:rsidR="00385986" w:rsidRPr="00811000" w:rsidRDefault="00385986" w:rsidP="00EA6264">
      <w:pPr>
        <w:pStyle w:val="Recuodecorpodetexto"/>
        <w:ind w:left="0"/>
        <w:rPr>
          <w:rFonts w:ascii="Arial" w:hAnsi="Arial" w:cs="Arial"/>
          <w:i/>
          <w:sz w:val="22"/>
          <w:szCs w:val="22"/>
        </w:rPr>
      </w:pPr>
    </w:p>
    <w:p w14:paraId="2E75C69A" w14:textId="77777777" w:rsidR="003D3D10" w:rsidRPr="00811000" w:rsidRDefault="003D3D10" w:rsidP="003D3D10">
      <w:pPr>
        <w:pStyle w:val="Recuodecorpodetexto"/>
        <w:jc w:val="both"/>
        <w:rPr>
          <w:rFonts w:ascii="Arial" w:hAnsi="Arial" w:cs="Arial"/>
          <w:i/>
          <w:sz w:val="22"/>
          <w:szCs w:val="22"/>
        </w:rPr>
      </w:pPr>
    </w:p>
    <w:p w14:paraId="4FCB5FC8" w14:textId="2F84B744" w:rsidR="00385986" w:rsidRPr="00811000" w:rsidRDefault="003D3D10" w:rsidP="0000727D">
      <w:pPr>
        <w:pStyle w:val="Recuodecorpodetexto"/>
        <w:jc w:val="both"/>
        <w:rPr>
          <w:rFonts w:ascii="Arial" w:hAnsi="Arial" w:cs="Arial"/>
          <w:i/>
          <w:sz w:val="22"/>
          <w:szCs w:val="22"/>
        </w:rPr>
      </w:pPr>
      <w:r w:rsidRPr="00811000">
        <w:rPr>
          <w:rFonts w:ascii="Arial" w:hAnsi="Arial" w:cs="Arial"/>
          <w:i/>
          <w:sz w:val="22"/>
          <w:szCs w:val="22"/>
        </w:rPr>
        <w:t xml:space="preserve"> “</w:t>
      </w:r>
      <w:proofErr w:type="gramStart"/>
      <w:r w:rsidR="00C06619" w:rsidRPr="00811000">
        <w:rPr>
          <w:rFonts w:ascii="Arial" w:hAnsi="Arial" w:cs="Arial"/>
          <w:b/>
          <w:i/>
          <w:sz w:val="22"/>
          <w:szCs w:val="22"/>
        </w:rPr>
        <w:t>Altera  a</w:t>
      </w:r>
      <w:proofErr w:type="gramEnd"/>
      <w:r w:rsidR="00C06619" w:rsidRPr="00811000">
        <w:rPr>
          <w:rFonts w:ascii="Arial" w:hAnsi="Arial" w:cs="Arial"/>
          <w:b/>
          <w:i/>
          <w:sz w:val="22"/>
          <w:szCs w:val="22"/>
        </w:rPr>
        <w:t xml:space="preserve"> redação do </w:t>
      </w:r>
      <w:r w:rsidR="00400F13" w:rsidRPr="00811000">
        <w:rPr>
          <w:rFonts w:ascii="Arial" w:hAnsi="Arial" w:cs="Arial"/>
          <w:b/>
          <w:i/>
          <w:sz w:val="22"/>
          <w:szCs w:val="22"/>
        </w:rPr>
        <w:t xml:space="preserve">II e VI </w:t>
      </w:r>
      <w:r w:rsidR="00C06619" w:rsidRPr="00811000">
        <w:rPr>
          <w:rFonts w:ascii="Arial" w:hAnsi="Arial" w:cs="Arial"/>
          <w:b/>
          <w:i/>
          <w:sz w:val="22"/>
          <w:szCs w:val="22"/>
        </w:rPr>
        <w:t xml:space="preserve">   do artigo </w:t>
      </w:r>
      <w:r w:rsidR="00400F13" w:rsidRPr="00811000">
        <w:rPr>
          <w:rFonts w:ascii="Arial" w:hAnsi="Arial" w:cs="Arial"/>
          <w:b/>
          <w:i/>
          <w:sz w:val="22"/>
          <w:szCs w:val="22"/>
        </w:rPr>
        <w:t>12 e acrescenta o IX</w:t>
      </w:r>
      <w:r w:rsidR="00C06619" w:rsidRPr="00811000">
        <w:rPr>
          <w:rFonts w:ascii="Arial" w:hAnsi="Arial" w:cs="Arial"/>
          <w:b/>
          <w:i/>
          <w:sz w:val="22"/>
          <w:szCs w:val="22"/>
        </w:rPr>
        <w:t xml:space="preserve"> do Decreto nº </w:t>
      </w:r>
      <w:r w:rsidR="00400F13" w:rsidRPr="00811000">
        <w:rPr>
          <w:rFonts w:ascii="Arial" w:hAnsi="Arial" w:cs="Arial"/>
          <w:b/>
          <w:i/>
          <w:sz w:val="22"/>
          <w:szCs w:val="22"/>
        </w:rPr>
        <w:t>1578/2020</w:t>
      </w:r>
      <w:r w:rsidR="00C06619" w:rsidRPr="00811000">
        <w:rPr>
          <w:rFonts w:ascii="Arial" w:hAnsi="Arial" w:cs="Arial"/>
          <w:b/>
          <w:i/>
          <w:sz w:val="22"/>
          <w:szCs w:val="22"/>
        </w:rPr>
        <w:t xml:space="preserve"> de </w:t>
      </w:r>
      <w:r w:rsidR="00400F13" w:rsidRPr="00811000">
        <w:rPr>
          <w:rFonts w:ascii="Arial" w:hAnsi="Arial" w:cs="Arial"/>
          <w:b/>
          <w:i/>
          <w:sz w:val="22"/>
          <w:szCs w:val="22"/>
        </w:rPr>
        <w:t>30</w:t>
      </w:r>
      <w:r w:rsidR="00C06619" w:rsidRPr="00811000">
        <w:rPr>
          <w:rFonts w:ascii="Arial" w:hAnsi="Arial" w:cs="Arial"/>
          <w:b/>
          <w:i/>
          <w:sz w:val="22"/>
          <w:szCs w:val="22"/>
        </w:rPr>
        <w:t xml:space="preserve"> de </w:t>
      </w:r>
      <w:r w:rsidR="00400F13" w:rsidRPr="00811000">
        <w:rPr>
          <w:rFonts w:ascii="Arial" w:hAnsi="Arial" w:cs="Arial"/>
          <w:b/>
          <w:i/>
          <w:sz w:val="22"/>
          <w:szCs w:val="22"/>
        </w:rPr>
        <w:t>julho</w:t>
      </w:r>
      <w:r w:rsidR="00C06619" w:rsidRPr="00811000">
        <w:rPr>
          <w:rFonts w:ascii="Arial" w:hAnsi="Arial" w:cs="Arial"/>
          <w:b/>
          <w:i/>
          <w:sz w:val="22"/>
          <w:szCs w:val="22"/>
        </w:rPr>
        <w:t xml:space="preserve"> de 20</w:t>
      </w:r>
      <w:r w:rsidR="00400F13" w:rsidRPr="00811000">
        <w:rPr>
          <w:rFonts w:ascii="Arial" w:hAnsi="Arial" w:cs="Arial"/>
          <w:b/>
          <w:i/>
          <w:sz w:val="22"/>
          <w:szCs w:val="22"/>
        </w:rPr>
        <w:t>20</w:t>
      </w:r>
      <w:r w:rsidRPr="00811000">
        <w:rPr>
          <w:rFonts w:ascii="Arial" w:hAnsi="Arial" w:cs="Arial"/>
          <w:i/>
          <w:sz w:val="22"/>
          <w:szCs w:val="22"/>
        </w:rPr>
        <w:t xml:space="preserve">”.  </w:t>
      </w:r>
    </w:p>
    <w:p w14:paraId="48266C93" w14:textId="77777777" w:rsidR="003D3D10" w:rsidRPr="00811000" w:rsidRDefault="003D3D10" w:rsidP="003D3D10">
      <w:pPr>
        <w:pStyle w:val="Recuodecorpodetexto"/>
        <w:ind w:left="0"/>
        <w:jc w:val="both"/>
        <w:rPr>
          <w:rFonts w:ascii="Arial" w:hAnsi="Arial" w:cs="Arial"/>
          <w:sz w:val="22"/>
          <w:szCs w:val="22"/>
        </w:rPr>
      </w:pPr>
    </w:p>
    <w:p w14:paraId="052012FB" w14:textId="77777777" w:rsidR="003D3D10" w:rsidRPr="00811000" w:rsidRDefault="003D3D10" w:rsidP="003D3D10">
      <w:pPr>
        <w:pStyle w:val="Cabealho"/>
        <w:ind w:firstLine="1701"/>
        <w:jc w:val="both"/>
        <w:rPr>
          <w:rFonts w:ascii="Arial" w:hAnsi="Arial" w:cs="Arial"/>
        </w:rPr>
      </w:pPr>
      <w:r w:rsidRPr="00811000">
        <w:rPr>
          <w:rFonts w:ascii="Arial" w:hAnsi="Arial" w:cs="Arial"/>
          <w:b/>
          <w:bCs/>
        </w:rPr>
        <w:t xml:space="preserve">O PREFEITO MUNICIPAL DE ANAURILÂNDIA </w:t>
      </w:r>
      <w:r w:rsidRPr="00811000">
        <w:rPr>
          <w:rFonts w:ascii="Arial" w:hAnsi="Arial" w:cs="Arial"/>
          <w:bCs/>
        </w:rPr>
        <w:t>– Estado de Mato Grosso do Sul, Excelentíssimo Senhor</w:t>
      </w:r>
      <w:r w:rsidRPr="00811000">
        <w:rPr>
          <w:rFonts w:ascii="Arial" w:hAnsi="Arial" w:cs="Arial"/>
          <w:b/>
          <w:bCs/>
        </w:rPr>
        <w:t xml:space="preserve"> EDSON STEFANO TAKAZONO, </w:t>
      </w:r>
      <w:r w:rsidRPr="00811000">
        <w:rPr>
          <w:rFonts w:ascii="Arial" w:hAnsi="Arial" w:cs="Arial"/>
        </w:rPr>
        <w:t>no uso da atribuição que lhe confere o artigo 90 da Lei Orgânica do Município,</w:t>
      </w:r>
    </w:p>
    <w:p w14:paraId="44E95208" w14:textId="77777777" w:rsidR="003D3D10" w:rsidRPr="00811000" w:rsidRDefault="003D3D10" w:rsidP="0000727D">
      <w:pPr>
        <w:autoSpaceDE w:val="0"/>
        <w:autoSpaceDN w:val="0"/>
        <w:adjustRightInd w:val="0"/>
        <w:jc w:val="both"/>
        <w:rPr>
          <w:rFonts w:ascii="Arial" w:hAnsi="Arial" w:cs="Arial"/>
          <w:i/>
        </w:rPr>
      </w:pPr>
    </w:p>
    <w:p w14:paraId="45FCDEC3" w14:textId="77777777" w:rsidR="003D3D10" w:rsidRPr="00811000" w:rsidRDefault="003D3D10" w:rsidP="003D3D10">
      <w:pPr>
        <w:pStyle w:val="Recuodecorpodetexto"/>
        <w:ind w:left="1701"/>
        <w:jc w:val="both"/>
        <w:rPr>
          <w:rFonts w:ascii="Arial" w:hAnsi="Arial" w:cs="Arial"/>
          <w:b/>
          <w:sz w:val="22"/>
          <w:szCs w:val="22"/>
        </w:rPr>
      </w:pPr>
      <w:r w:rsidRPr="00811000">
        <w:rPr>
          <w:rFonts w:ascii="Arial" w:hAnsi="Arial" w:cs="Arial"/>
          <w:b/>
          <w:sz w:val="22"/>
          <w:szCs w:val="22"/>
        </w:rPr>
        <w:t>DECRETA:</w:t>
      </w:r>
    </w:p>
    <w:p w14:paraId="7ED36E23" w14:textId="77777777" w:rsidR="003D3D10" w:rsidRPr="00811000" w:rsidRDefault="003D3D10" w:rsidP="0000727D">
      <w:pPr>
        <w:pStyle w:val="Recuodecorpodetexto"/>
        <w:ind w:left="0"/>
        <w:jc w:val="both"/>
        <w:rPr>
          <w:rFonts w:ascii="Arial" w:hAnsi="Arial" w:cs="Arial"/>
          <w:b/>
          <w:sz w:val="22"/>
          <w:szCs w:val="22"/>
        </w:rPr>
      </w:pPr>
    </w:p>
    <w:p w14:paraId="10352B08" w14:textId="77777777" w:rsidR="003D3D10" w:rsidRPr="00811000" w:rsidRDefault="003D3D10" w:rsidP="003D3D10">
      <w:pPr>
        <w:pStyle w:val="Recuodecorpodetexto"/>
        <w:ind w:left="0"/>
        <w:jc w:val="both"/>
        <w:rPr>
          <w:rFonts w:ascii="Arial" w:hAnsi="Arial" w:cs="Arial"/>
          <w:sz w:val="22"/>
          <w:szCs w:val="22"/>
        </w:rPr>
      </w:pPr>
    </w:p>
    <w:p w14:paraId="62C07E30" w14:textId="132D8C16" w:rsidR="00C06619" w:rsidRPr="00811000" w:rsidRDefault="003D3D10" w:rsidP="003D3D10">
      <w:p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811000">
        <w:rPr>
          <w:rFonts w:ascii="Arial" w:hAnsi="Arial" w:cs="Arial"/>
        </w:rPr>
        <w:tab/>
        <w:t xml:space="preserve">             </w:t>
      </w:r>
      <w:r w:rsidRPr="00811000">
        <w:rPr>
          <w:rFonts w:ascii="Arial" w:hAnsi="Arial" w:cs="Arial"/>
          <w:b/>
        </w:rPr>
        <w:t xml:space="preserve">Art. 1º </w:t>
      </w:r>
      <w:r w:rsidR="00C06619" w:rsidRPr="00811000">
        <w:rPr>
          <w:rFonts w:ascii="Arial" w:hAnsi="Arial" w:cs="Arial"/>
        </w:rPr>
        <w:t xml:space="preserve">O </w:t>
      </w:r>
      <w:r w:rsidR="00400F13" w:rsidRPr="00811000">
        <w:rPr>
          <w:rFonts w:ascii="Arial" w:hAnsi="Arial" w:cs="Arial"/>
        </w:rPr>
        <w:t xml:space="preserve">II e </w:t>
      </w:r>
      <w:proofErr w:type="gramStart"/>
      <w:r w:rsidR="00400F13" w:rsidRPr="00811000">
        <w:rPr>
          <w:rFonts w:ascii="Arial" w:hAnsi="Arial" w:cs="Arial"/>
        </w:rPr>
        <w:t xml:space="preserve">VI </w:t>
      </w:r>
      <w:r w:rsidR="00C06619" w:rsidRPr="00811000">
        <w:rPr>
          <w:rFonts w:ascii="Arial" w:hAnsi="Arial" w:cs="Arial"/>
        </w:rPr>
        <w:t xml:space="preserve"> do</w:t>
      </w:r>
      <w:proofErr w:type="gramEnd"/>
      <w:r w:rsidR="00C06619" w:rsidRPr="00811000">
        <w:rPr>
          <w:rFonts w:ascii="Arial" w:hAnsi="Arial" w:cs="Arial"/>
        </w:rPr>
        <w:t xml:space="preserve"> artigo </w:t>
      </w:r>
      <w:r w:rsidR="00400F13" w:rsidRPr="00811000">
        <w:rPr>
          <w:rFonts w:ascii="Arial" w:hAnsi="Arial" w:cs="Arial"/>
        </w:rPr>
        <w:t>12</w:t>
      </w:r>
      <w:r w:rsidR="00C06619" w:rsidRPr="00811000">
        <w:rPr>
          <w:rFonts w:ascii="Arial" w:hAnsi="Arial" w:cs="Arial"/>
        </w:rPr>
        <w:t xml:space="preserve"> do Decreto nº </w:t>
      </w:r>
      <w:r w:rsidR="00400F13" w:rsidRPr="00811000">
        <w:rPr>
          <w:rFonts w:ascii="Arial" w:hAnsi="Arial" w:cs="Arial"/>
        </w:rPr>
        <w:t>1</w:t>
      </w:r>
      <w:r w:rsidR="00811000" w:rsidRPr="00811000">
        <w:rPr>
          <w:rFonts w:ascii="Arial" w:hAnsi="Arial" w:cs="Arial"/>
        </w:rPr>
        <w:t>.</w:t>
      </w:r>
      <w:r w:rsidR="00400F13" w:rsidRPr="00811000">
        <w:rPr>
          <w:rFonts w:ascii="Arial" w:hAnsi="Arial" w:cs="Arial"/>
        </w:rPr>
        <w:t>578/2020</w:t>
      </w:r>
      <w:r w:rsidR="00C06619" w:rsidRPr="00811000">
        <w:rPr>
          <w:rFonts w:ascii="Arial" w:hAnsi="Arial" w:cs="Arial"/>
        </w:rPr>
        <w:t xml:space="preserve"> de </w:t>
      </w:r>
      <w:r w:rsidR="00400F13" w:rsidRPr="00811000">
        <w:rPr>
          <w:rFonts w:ascii="Arial" w:hAnsi="Arial" w:cs="Arial"/>
        </w:rPr>
        <w:t>30</w:t>
      </w:r>
      <w:r w:rsidR="00C06619" w:rsidRPr="00811000">
        <w:rPr>
          <w:rFonts w:ascii="Arial" w:hAnsi="Arial" w:cs="Arial"/>
        </w:rPr>
        <w:t xml:space="preserve"> de </w:t>
      </w:r>
      <w:r w:rsidR="00400F13" w:rsidRPr="00811000">
        <w:rPr>
          <w:rFonts w:ascii="Arial" w:hAnsi="Arial" w:cs="Arial"/>
        </w:rPr>
        <w:t>julho de 2020</w:t>
      </w:r>
      <w:r w:rsidR="00C06619" w:rsidRPr="00811000">
        <w:rPr>
          <w:rFonts w:ascii="Arial" w:hAnsi="Arial" w:cs="Arial"/>
        </w:rPr>
        <w:t xml:space="preserve"> passa a vigorar com a seguinte redação:</w:t>
      </w:r>
    </w:p>
    <w:p w14:paraId="543AB4BF" w14:textId="2C0186AB" w:rsidR="00400F13" w:rsidRPr="00811000" w:rsidRDefault="00400F13" w:rsidP="00400F13">
      <w:pPr>
        <w:ind w:firstLine="1701"/>
        <w:jc w:val="both"/>
        <w:rPr>
          <w:rFonts w:ascii="Arial" w:hAnsi="Arial" w:cs="Arial"/>
          <w:sz w:val="24"/>
          <w:szCs w:val="24"/>
        </w:rPr>
      </w:pPr>
      <w:r w:rsidRPr="00811000">
        <w:rPr>
          <w:rFonts w:ascii="Arial" w:hAnsi="Arial" w:cs="Arial"/>
          <w:sz w:val="24"/>
          <w:szCs w:val="24"/>
        </w:rPr>
        <w:t xml:space="preserve">II – Os feirantes e ambulantes, poderão vender seus produtos em circulação ou em pontos a serem definidos e coordenados pela Secretaria Municipal de Agricultura, </w:t>
      </w:r>
      <w:proofErr w:type="gramStart"/>
      <w:r w:rsidRPr="00811000">
        <w:rPr>
          <w:rFonts w:ascii="Arial" w:hAnsi="Arial" w:cs="Arial"/>
          <w:sz w:val="24"/>
          <w:szCs w:val="24"/>
        </w:rPr>
        <w:t>Pecuárias, Assuntos Fundiários e Meio Ambiente,</w:t>
      </w:r>
      <w:proofErr w:type="gramEnd"/>
      <w:r w:rsidRPr="00811000">
        <w:rPr>
          <w:rFonts w:ascii="Arial" w:hAnsi="Arial" w:cs="Arial"/>
          <w:sz w:val="24"/>
          <w:szCs w:val="24"/>
        </w:rPr>
        <w:t xml:space="preserve"> porém deverá ser respeitado uma distância mínima 30 metros entre os pontos.</w:t>
      </w:r>
    </w:p>
    <w:p w14:paraId="0F90713D" w14:textId="17B04D01" w:rsidR="00400F13" w:rsidRPr="00811000" w:rsidRDefault="00400F13" w:rsidP="00400F13">
      <w:pPr>
        <w:ind w:firstLine="1701"/>
        <w:jc w:val="both"/>
        <w:rPr>
          <w:rFonts w:ascii="Arial" w:hAnsi="Arial" w:cs="Arial"/>
          <w:sz w:val="24"/>
          <w:szCs w:val="24"/>
        </w:rPr>
      </w:pPr>
      <w:r w:rsidRPr="00811000">
        <w:rPr>
          <w:rFonts w:ascii="Arial" w:hAnsi="Arial" w:cs="Arial"/>
          <w:sz w:val="24"/>
          <w:szCs w:val="24"/>
        </w:rPr>
        <w:t>VI – Proíbe-se, também, a utilização de quaisquer bens de uso comum do povo, como parques, praças e canteiros centrais, sendo que esses últimos devem servir apenas circulação em caso de necessidade, ou atividade física.</w:t>
      </w:r>
    </w:p>
    <w:p w14:paraId="6186DC81" w14:textId="0525DF57" w:rsidR="00400F13" w:rsidRPr="00811000" w:rsidRDefault="00400F13" w:rsidP="00400F13">
      <w:pPr>
        <w:ind w:firstLine="1701"/>
        <w:jc w:val="both"/>
        <w:rPr>
          <w:rFonts w:ascii="Arial" w:hAnsi="Arial" w:cs="Arial"/>
        </w:rPr>
      </w:pPr>
      <w:r w:rsidRPr="00811000">
        <w:rPr>
          <w:rFonts w:ascii="Arial" w:hAnsi="Arial" w:cs="Arial"/>
          <w:b/>
          <w:bCs/>
        </w:rPr>
        <w:t xml:space="preserve">Art. 2º </w:t>
      </w:r>
      <w:r w:rsidRPr="00811000">
        <w:rPr>
          <w:rFonts w:ascii="Arial" w:hAnsi="Arial" w:cs="Arial"/>
        </w:rPr>
        <w:t>Acrescenta-se o IX ao artigo 12 do Decreto nº 1578/2020 de 30 de julho de 2020 com a seguinte redação:</w:t>
      </w:r>
    </w:p>
    <w:p w14:paraId="23E5AC6A" w14:textId="3A073DA9" w:rsidR="00400F13" w:rsidRPr="00811000" w:rsidRDefault="00400F13" w:rsidP="0000727D">
      <w:pPr>
        <w:ind w:firstLine="1701"/>
        <w:jc w:val="both"/>
        <w:rPr>
          <w:rFonts w:ascii="Arial" w:hAnsi="Arial" w:cs="Arial"/>
        </w:rPr>
      </w:pPr>
      <w:r w:rsidRPr="00811000">
        <w:rPr>
          <w:rFonts w:ascii="Arial" w:hAnsi="Arial" w:cs="Arial"/>
        </w:rPr>
        <w:t xml:space="preserve">IX </w:t>
      </w:r>
      <w:r w:rsidR="0000727D" w:rsidRPr="00811000">
        <w:rPr>
          <w:rFonts w:ascii="Arial" w:hAnsi="Arial" w:cs="Arial"/>
        </w:rPr>
        <w:t>–</w:t>
      </w:r>
      <w:r w:rsidRPr="00811000">
        <w:rPr>
          <w:rFonts w:ascii="Arial" w:hAnsi="Arial" w:cs="Arial"/>
        </w:rPr>
        <w:t xml:space="preserve"> </w:t>
      </w:r>
      <w:r w:rsidR="0000727D" w:rsidRPr="00811000">
        <w:rPr>
          <w:rFonts w:ascii="Arial" w:hAnsi="Arial" w:cs="Arial"/>
        </w:rPr>
        <w:t xml:space="preserve">Os estabelecimentos comerciais, poderão utilizar, com mesas e cadeiras, parte do passeio correspondente a testada do edifício, desde que fique para </w:t>
      </w:r>
      <w:proofErr w:type="gramStart"/>
      <w:r w:rsidR="0000727D" w:rsidRPr="00811000">
        <w:rPr>
          <w:rFonts w:ascii="Arial" w:hAnsi="Arial" w:cs="Arial"/>
        </w:rPr>
        <w:t>transito</w:t>
      </w:r>
      <w:proofErr w:type="gramEnd"/>
      <w:r w:rsidR="0000727D" w:rsidRPr="00811000">
        <w:rPr>
          <w:rFonts w:ascii="Arial" w:hAnsi="Arial" w:cs="Arial"/>
        </w:rPr>
        <w:t xml:space="preserve"> público um faixa do passeio que corresponda a 1/3 da sua largura.</w:t>
      </w:r>
    </w:p>
    <w:p w14:paraId="774C530C" w14:textId="0111DFD4" w:rsidR="00385986" w:rsidRPr="00811000" w:rsidRDefault="003D3D10" w:rsidP="0000727D">
      <w:pPr>
        <w:autoSpaceDE w:val="0"/>
        <w:autoSpaceDN w:val="0"/>
        <w:adjustRightInd w:val="0"/>
        <w:ind w:firstLine="1701"/>
        <w:jc w:val="both"/>
        <w:rPr>
          <w:rFonts w:ascii="Arial" w:hAnsi="Arial" w:cs="Arial"/>
        </w:rPr>
      </w:pPr>
      <w:r w:rsidRPr="00811000">
        <w:rPr>
          <w:rFonts w:ascii="Arial" w:hAnsi="Arial" w:cs="Arial"/>
          <w:b/>
        </w:rPr>
        <w:t xml:space="preserve">Art. </w:t>
      </w:r>
      <w:r w:rsidR="00400F13" w:rsidRPr="00811000">
        <w:rPr>
          <w:rFonts w:ascii="Arial" w:hAnsi="Arial" w:cs="Arial"/>
          <w:b/>
        </w:rPr>
        <w:t>3</w:t>
      </w:r>
      <w:r w:rsidRPr="00811000">
        <w:rPr>
          <w:rFonts w:ascii="Arial" w:hAnsi="Arial" w:cs="Arial"/>
          <w:b/>
        </w:rPr>
        <w:t xml:space="preserve">º </w:t>
      </w:r>
      <w:r w:rsidRPr="00811000">
        <w:rPr>
          <w:rFonts w:ascii="Arial" w:hAnsi="Arial" w:cs="Arial"/>
        </w:rPr>
        <w:t>Este Decreto entrará em vigor na data de sua publicação, revogadas as disposições em contrári</w:t>
      </w:r>
      <w:r w:rsidR="0000727D" w:rsidRPr="00811000">
        <w:rPr>
          <w:rFonts w:ascii="Arial" w:hAnsi="Arial" w:cs="Arial"/>
        </w:rPr>
        <w:t>o</w:t>
      </w:r>
    </w:p>
    <w:p w14:paraId="461ADE48" w14:textId="77777777" w:rsidR="003D3D10" w:rsidRPr="00811000" w:rsidRDefault="003D3D10" w:rsidP="003D3D10">
      <w:pPr>
        <w:pStyle w:val="Recuodecorpodetexto"/>
        <w:tabs>
          <w:tab w:val="left" w:pos="1800"/>
        </w:tabs>
        <w:ind w:left="1701" w:hanging="1701"/>
        <w:jc w:val="both"/>
        <w:rPr>
          <w:rFonts w:ascii="Arial" w:hAnsi="Arial" w:cs="Arial"/>
          <w:sz w:val="22"/>
          <w:szCs w:val="22"/>
        </w:rPr>
      </w:pPr>
      <w:r w:rsidRPr="00811000">
        <w:rPr>
          <w:rFonts w:ascii="Arial" w:hAnsi="Arial" w:cs="Arial"/>
          <w:sz w:val="22"/>
          <w:szCs w:val="22"/>
        </w:rPr>
        <w:t xml:space="preserve">  </w:t>
      </w:r>
    </w:p>
    <w:p w14:paraId="79247FDB" w14:textId="117786BF" w:rsidR="003D3D10" w:rsidRPr="00811000" w:rsidRDefault="003D3D10" w:rsidP="0000727D">
      <w:pPr>
        <w:ind w:firstLine="1701"/>
        <w:jc w:val="both"/>
        <w:rPr>
          <w:rFonts w:ascii="Arial" w:hAnsi="Arial" w:cs="Arial"/>
          <w:b/>
        </w:rPr>
      </w:pPr>
      <w:r w:rsidRPr="00811000">
        <w:rPr>
          <w:rFonts w:ascii="Arial" w:hAnsi="Arial" w:cs="Arial"/>
          <w:b/>
        </w:rPr>
        <w:t xml:space="preserve">Anaurilândia-MS, em </w:t>
      </w:r>
      <w:r w:rsidR="00400F13" w:rsidRPr="00811000">
        <w:rPr>
          <w:rFonts w:ascii="Arial" w:hAnsi="Arial" w:cs="Arial"/>
          <w:b/>
        </w:rPr>
        <w:t>19</w:t>
      </w:r>
      <w:r w:rsidR="00385986" w:rsidRPr="00811000">
        <w:rPr>
          <w:rFonts w:ascii="Arial" w:hAnsi="Arial" w:cs="Arial"/>
          <w:b/>
        </w:rPr>
        <w:t xml:space="preserve"> </w:t>
      </w:r>
      <w:r w:rsidRPr="00811000">
        <w:rPr>
          <w:rFonts w:ascii="Arial" w:hAnsi="Arial" w:cs="Arial"/>
          <w:b/>
        </w:rPr>
        <w:t xml:space="preserve">de </w:t>
      </w:r>
      <w:proofErr w:type="gramStart"/>
      <w:r w:rsidR="00400F13" w:rsidRPr="00811000">
        <w:rPr>
          <w:rFonts w:ascii="Arial" w:hAnsi="Arial" w:cs="Arial"/>
          <w:b/>
        </w:rPr>
        <w:t>Agosto</w:t>
      </w:r>
      <w:proofErr w:type="gramEnd"/>
      <w:r w:rsidRPr="00811000">
        <w:rPr>
          <w:rFonts w:ascii="Arial" w:hAnsi="Arial" w:cs="Arial"/>
          <w:b/>
        </w:rPr>
        <w:t xml:space="preserve"> 20</w:t>
      </w:r>
      <w:r w:rsidR="00400F13" w:rsidRPr="00811000">
        <w:rPr>
          <w:rFonts w:ascii="Arial" w:hAnsi="Arial" w:cs="Arial"/>
          <w:b/>
        </w:rPr>
        <w:t>20</w:t>
      </w:r>
      <w:r w:rsidRPr="00811000">
        <w:rPr>
          <w:rFonts w:ascii="Arial" w:hAnsi="Arial" w:cs="Arial"/>
          <w:b/>
        </w:rPr>
        <w:t>.</w:t>
      </w:r>
    </w:p>
    <w:p w14:paraId="0849EDB9" w14:textId="77777777" w:rsidR="003D3D10" w:rsidRPr="00811000" w:rsidRDefault="003D3D10" w:rsidP="003D3D10">
      <w:pPr>
        <w:ind w:firstLine="1701"/>
        <w:jc w:val="both"/>
        <w:rPr>
          <w:rFonts w:ascii="Arial" w:hAnsi="Arial" w:cs="Arial"/>
          <w:b/>
        </w:rPr>
      </w:pPr>
    </w:p>
    <w:p w14:paraId="17317ABF" w14:textId="77777777" w:rsidR="003D3D10" w:rsidRPr="00811000" w:rsidRDefault="003D3D10" w:rsidP="003D3D10">
      <w:pPr>
        <w:pStyle w:val="Recuodecorpodetexto"/>
        <w:ind w:left="0"/>
        <w:jc w:val="both"/>
        <w:rPr>
          <w:rFonts w:ascii="Arial" w:hAnsi="Arial" w:cs="Arial"/>
          <w:b/>
          <w:sz w:val="22"/>
          <w:szCs w:val="22"/>
        </w:rPr>
      </w:pPr>
    </w:p>
    <w:p w14:paraId="603EAF20" w14:textId="77777777" w:rsidR="003D3D10" w:rsidRPr="00811000" w:rsidRDefault="003D3D10" w:rsidP="003D3D10">
      <w:pPr>
        <w:pStyle w:val="Recuodecorpodetexto"/>
        <w:ind w:left="0"/>
        <w:jc w:val="both"/>
        <w:rPr>
          <w:rFonts w:ascii="Arial" w:hAnsi="Arial" w:cs="Arial"/>
          <w:sz w:val="22"/>
          <w:szCs w:val="22"/>
        </w:rPr>
      </w:pPr>
    </w:p>
    <w:p w14:paraId="5FD1523D" w14:textId="77777777" w:rsidR="003D3D10" w:rsidRPr="00811000" w:rsidRDefault="003D3D10" w:rsidP="003D3D10">
      <w:pPr>
        <w:pStyle w:val="Recuodecorpodetexto"/>
        <w:ind w:left="0"/>
        <w:jc w:val="center"/>
        <w:rPr>
          <w:rFonts w:ascii="Arial" w:hAnsi="Arial" w:cs="Arial"/>
          <w:b/>
          <w:bCs/>
          <w:sz w:val="22"/>
          <w:szCs w:val="22"/>
        </w:rPr>
      </w:pPr>
      <w:r w:rsidRPr="00811000">
        <w:rPr>
          <w:rFonts w:ascii="Arial" w:hAnsi="Arial" w:cs="Arial"/>
          <w:b/>
          <w:bCs/>
          <w:sz w:val="22"/>
          <w:szCs w:val="22"/>
        </w:rPr>
        <w:t>EDSON STEFANO TAKAZONO</w:t>
      </w:r>
    </w:p>
    <w:p w14:paraId="7C4CD269" w14:textId="77777777" w:rsidR="003D3D10" w:rsidRPr="00811000" w:rsidRDefault="003D3D10" w:rsidP="003D3D10">
      <w:pPr>
        <w:pStyle w:val="Recuodecorpodetexto"/>
        <w:ind w:left="0"/>
        <w:jc w:val="center"/>
        <w:rPr>
          <w:rFonts w:ascii="Arial" w:hAnsi="Arial" w:cs="Arial"/>
          <w:sz w:val="22"/>
          <w:szCs w:val="22"/>
        </w:rPr>
      </w:pPr>
      <w:r w:rsidRPr="00811000">
        <w:rPr>
          <w:rFonts w:ascii="Arial" w:hAnsi="Arial" w:cs="Arial"/>
          <w:sz w:val="22"/>
          <w:szCs w:val="22"/>
        </w:rPr>
        <w:t>Prefeito Municipal</w:t>
      </w:r>
    </w:p>
    <w:p w14:paraId="2A3107B2" w14:textId="77777777" w:rsidR="00DE3340" w:rsidRPr="003D3D10" w:rsidRDefault="00DE3340" w:rsidP="00DE7F40"/>
    <w:sectPr w:rsidR="00DE3340" w:rsidRPr="003D3D10" w:rsidSect="006F3246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3E8517" w14:textId="77777777" w:rsidR="000D1325" w:rsidRDefault="000D1325" w:rsidP="004B7EEB">
      <w:pPr>
        <w:spacing w:after="0" w:line="240" w:lineRule="auto"/>
      </w:pPr>
      <w:r>
        <w:separator/>
      </w:r>
    </w:p>
  </w:endnote>
  <w:endnote w:type="continuationSeparator" w:id="0">
    <w:p w14:paraId="1A197E24" w14:textId="77777777" w:rsidR="000D1325" w:rsidRDefault="000D1325" w:rsidP="004B7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4D59EE" w14:textId="77777777" w:rsidR="004B7EEB" w:rsidRDefault="004B7EEB">
    <w:pPr>
      <w:pStyle w:val="Rodap"/>
    </w:pPr>
    <w:r>
      <w:rPr>
        <w:noProof/>
        <w:lang w:eastAsia="pt-BR"/>
      </w:rPr>
      <w:drawing>
        <wp:inline distT="0" distB="0" distL="0" distR="0" wp14:anchorId="444F89F2" wp14:editId="3A6BF3D6">
          <wp:extent cx="5400040" cy="593725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RODAPÉ_PREFEITU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593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4D353F" w14:textId="77777777" w:rsidR="000D1325" w:rsidRDefault="000D1325" w:rsidP="004B7EEB">
      <w:pPr>
        <w:spacing w:after="0" w:line="240" w:lineRule="auto"/>
      </w:pPr>
      <w:r>
        <w:separator/>
      </w:r>
    </w:p>
  </w:footnote>
  <w:footnote w:type="continuationSeparator" w:id="0">
    <w:p w14:paraId="4AD404A6" w14:textId="77777777" w:rsidR="000D1325" w:rsidRDefault="000D1325" w:rsidP="004B7E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378C7D" w14:textId="77777777" w:rsidR="004B7EEB" w:rsidRPr="004B7EEB" w:rsidRDefault="004B7EEB" w:rsidP="004B7EEB">
    <w:pPr>
      <w:pStyle w:val="Cabealho"/>
    </w:pPr>
    <w:r>
      <w:rPr>
        <w:noProof/>
        <w:lang w:eastAsia="pt-BR"/>
      </w:rPr>
      <w:drawing>
        <wp:inline distT="0" distB="0" distL="0" distR="0" wp14:anchorId="4832D966" wp14:editId="61CB036E">
          <wp:extent cx="5400040" cy="71310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ABEÇALHO_PREFEITU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713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370AF"/>
    <w:multiLevelType w:val="hybridMultilevel"/>
    <w:tmpl w:val="27ECE61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C7D8C"/>
    <w:multiLevelType w:val="hybridMultilevel"/>
    <w:tmpl w:val="30EC198E"/>
    <w:lvl w:ilvl="0" w:tplc="245647FE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EEB"/>
    <w:rsid w:val="0000727D"/>
    <w:rsid w:val="000D1325"/>
    <w:rsid w:val="001B376E"/>
    <w:rsid w:val="00371BDC"/>
    <w:rsid w:val="00385986"/>
    <w:rsid w:val="003D3D10"/>
    <w:rsid w:val="00400F13"/>
    <w:rsid w:val="00413577"/>
    <w:rsid w:val="00445897"/>
    <w:rsid w:val="004B7EEB"/>
    <w:rsid w:val="0065409E"/>
    <w:rsid w:val="006E0B04"/>
    <w:rsid w:val="006F3246"/>
    <w:rsid w:val="00811000"/>
    <w:rsid w:val="008E576A"/>
    <w:rsid w:val="009A2561"/>
    <w:rsid w:val="00A2736F"/>
    <w:rsid w:val="00C06619"/>
    <w:rsid w:val="00C57C0A"/>
    <w:rsid w:val="00C86C76"/>
    <w:rsid w:val="00CA0602"/>
    <w:rsid w:val="00D37435"/>
    <w:rsid w:val="00DA5CF0"/>
    <w:rsid w:val="00DE3340"/>
    <w:rsid w:val="00DE7F40"/>
    <w:rsid w:val="00EA6264"/>
    <w:rsid w:val="00EC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A7627C"/>
  <w15:docId w15:val="{F6D6E741-1329-46F2-98E1-344886600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324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4B7E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B7EEB"/>
  </w:style>
  <w:style w:type="paragraph" w:styleId="Rodap">
    <w:name w:val="footer"/>
    <w:basedOn w:val="Normal"/>
    <w:link w:val="RodapChar"/>
    <w:uiPriority w:val="99"/>
    <w:unhideWhenUsed/>
    <w:rsid w:val="004B7E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B7EEB"/>
  </w:style>
  <w:style w:type="paragraph" w:styleId="Textodebalo">
    <w:name w:val="Balloon Text"/>
    <w:basedOn w:val="Normal"/>
    <w:link w:val="TextodebaloChar"/>
    <w:uiPriority w:val="99"/>
    <w:semiHidden/>
    <w:unhideWhenUsed/>
    <w:rsid w:val="004B7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7EEB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DA5CF0"/>
    <w:pPr>
      <w:spacing w:after="0" w:line="240" w:lineRule="auto"/>
    </w:pPr>
  </w:style>
  <w:style w:type="paragraph" w:styleId="Recuodecorpodetexto">
    <w:name w:val="Body Text Indent"/>
    <w:basedOn w:val="Normal"/>
    <w:link w:val="RecuodecorpodetextoChar"/>
    <w:rsid w:val="003D3D10"/>
    <w:pPr>
      <w:spacing w:after="0" w:line="240" w:lineRule="auto"/>
      <w:ind w:left="425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D3D10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241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</dc:creator>
  <cp:lastModifiedBy>admlocal</cp:lastModifiedBy>
  <cp:revision>3</cp:revision>
  <cp:lastPrinted>2020-08-19T15:31:00Z</cp:lastPrinted>
  <dcterms:created xsi:type="dcterms:W3CDTF">2020-08-19T15:32:00Z</dcterms:created>
  <dcterms:modified xsi:type="dcterms:W3CDTF">2020-08-19T15:42:00Z</dcterms:modified>
</cp:coreProperties>
</file>